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1BC" w:rsidRDefault="009101BC" w:rsidP="009101BC">
      <w:pPr>
        <w:pStyle w:val="a3"/>
        <w:jc w:val="center"/>
        <w:rPr>
          <w:rFonts w:ascii="Times New Roman" w:hAnsi="Times New Roman"/>
          <w:sz w:val="24"/>
          <w:szCs w:val="24"/>
        </w:rPr>
      </w:pPr>
      <w:r>
        <w:rPr>
          <w:rFonts w:ascii="Times New Roman" w:hAnsi="Times New Roman"/>
          <w:sz w:val="24"/>
          <w:szCs w:val="24"/>
        </w:rPr>
        <w:t>СОВЕТ</w:t>
      </w:r>
    </w:p>
    <w:p w:rsidR="009101BC" w:rsidRDefault="009101BC" w:rsidP="009101BC">
      <w:pPr>
        <w:pStyle w:val="a3"/>
        <w:jc w:val="center"/>
        <w:rPr>
          <w:rFonts w:ascii="Times New Roman" w:hAnsi="Times New Roman"/>
          <w:sz w:val="24"/>
          <w:szCs w:val="24"/>
        </w:rPr>
      </w:pPr>
      <w:r>
        <w:rPr>
          <w:rFonts w:ascii="Times New Roman" w:hAnsi="Times New Roman"/>
          <w:sz w:val="24"/>
          <w:szCs w:val="24"/>
        </w:rPr>
        <w:t xml:space="preserve">НИВСКОГО МУНИЦИПАЛЬНОГО ОБРАЗОВАНИЯ       </w:t>
      </w:r>
    </w:p>
    <w:p w:rsidR="009101BC" w:rsidRDefault="009101BC" w:rsidP="009101BC">
      <w:pPr>
        <w:pStyle w:val="a3"/>
        <w:jc w:val="center"/>
        <w:rPr>
          <w:rFonts w:ascii="Times New Roman" w:hAnsi="Times New Roman"/>
          <w:sz w:val="24"/>
          <w:szCs w:val="24"/>
        </w:rPr>
      </w:pPr>
      <w:r>
        <w:rPr>
          <w:rFonts w:ascii="Times New Roman" w:hAnsi="Times New Roman"/>
          <w:sz w:val="24"/>
          <w:szCs w:val="24"/>
        </w:rPr>
        <w:t>ПИТЕРСКОГО МУНИЦИПАЛЬНОГО РАЙОНА</w:t>
      </w:r>
    </w:p>
    <w:p w:rsidR="009101BC" w:rsidRDefault="009101BC" w:rsidP="009101BC">
      <w:pPr>
        <w:pStyle w:val="a3"/>
        <w:jc w:val="center"/>
        <w:rPr>
          <w:rFonts w:ascii="Times New Roman" w:hAnsi="Times New Roman"/>
          <w:sz w:val="24"/>
          <w:szCs w:val="24"/>
        </w:rPr>
      </w:pPr>
      <w:r>
        <w:rPr>
          <w:rFonts w:ascii="Times New Roman" w:hAnsi="Times New Roman"/>
          <w:sz w:val="24"/>
          <w:szCs w:val="24"/>
        </w:rPr>
        <w:t>САРАТОВСКОЙ ОБЛАСТИ</w:t>
      </w:r>
    </w:p>
    <w:p w:rsidR="009101BC" w:rsidRDefault="009101BC" w:rsidP="009101BC">
      <w:pPr>
        <w:spacing w:line="240" w:lineRule="auto"/>
        <w:jc w:val="center"/>
        <w:rPr>
          <w:rFonts w:ascii="Times New Roman" w:hAnsi="Times New Roman"/>
          <w:sz w:val="28"/>
          <w:szCs w:val="28"/>
        </w:rPr>
      </w:pPr>
      <w:r>
        <w:rPr>
          <w:rFonts w:ascii="Times New Roman" w:hAnsi="Times New Roman"/>
          <w:sz w:val="28"/>
          <w:szCs w:val="28"/>
        </w:rPr>
        <w:t>____________________________________________________________</w:t>
      </w:r>
    </w:p>
    <w:p w:rsidR="009101BC" w:rsidRDefault="009101BC" w:rsidP="009101BC">
      <w:pPr>
        <w:spacing w:after="0" w:line="240" w:lineRule="auto"/>
        <w:jc w:val="center"/>
        <w:rPr>
          <w:rFonts w:ascii="Times New Roman" w:hAnsi="Times New Roman"/>
          <w:b/>
          <w:sz w:val="28"/>
          <w:szCs w:val="28"/>
        </w:rPr>
      </w:pPr>
    </w:p>
    <w:p w:rsidR="009101BC" w:rsidRDefault="009101BC" w:rsidP="009101BC">
      <w:pPr>
        <w:spacing w:after="0" w:line="240" w:lineRule="auto"/>
        <w:jc w:val="center"/>
        <w:rPr>
          <w:rFonts w:ascii="Times New Roman" w:hAnsi="Times New Roman"/>
          <w:sz w:val="28"/>
          <w:szCs w:val="28"/>
        </w:rPr>
      </w:pPr>
      <w:r>
        <w:rPr>
          <w:rFonts w:ascii="Times New Roman" w:hAnsi="Times New Roman"/>
          <w:sz w:val="28"/>
          <w:szCs w:val="28"/>
        </w:rPr>
        <w:t>РЕШЕНИЕ</w:t>
      </w:r>
    </w:p>
    <w:p w:rsidR="009101BC" w:rsidRDefault="009101BC" w:rsidP="009101BC">
      <w:pPr>
        <w:spacing w:after="0" w:line="240" w:lineRule="auto"/>
        <w:jc w:val="center"/>
        <w:rPr>
          <w:rFonts w:ascii="Times New Roman" w:hAnsi="Times New Roman"/>
          <w:sz w:val="28"/>
          <w:szCs w:val="28"/>
        </w:rPr>
      </w:pPr>
    </w:p>
    <w:p w:rsidR="009101BC" w:rsidRDefault="009101BC" w:rsidP="009101BC">
      <w:pPr>
        <w:pStyle w:val="a3"/>
        <w:jc w:val="center"/>
        <w:rPr>
          <w:rFonts w:ascii="Times New Roman" w:hAnsi="Times New Roman"/>
          <w:sz w:val="28"/>
          <w:szCs w:val="28"/>
        </w:rPr>
      </w:pPr>
    </w:p>
    <w:p w:rsidR="009101BC" w:rsidRDefault="00823227" w:rsidP="009101BC">
      <w:pPr>
        <w:spacing w:line="240" w:lineRule="auto"/>
        <w:rPr>
          <w:rFonts w:ascii="Times New Roman" w:hAnsi="Times New Roman"/>
          <w:sz w:val="28"/>
          <w:szCs w:val="28"/>
        </w:rPr>
      </w:pPr>
      <w:r>
        <w:rPr>
          <w:rFonts w:ascii="Times New Roman" w:hAnsi="Times New Roman"/>
          <w:sz w:val="28"/>
          <w:szCs w:val="28"/>
        </w:rPr>
        <w:t xml:space="preserve">От </w:t>
      </w:r>
      <w:r w:rsidR="009101BC">
        <w:rPr>
          <w:rFonts w:ascii="Times New Roman" w:hAnsi="Times New Roman"/>
          <w:sz w:val="28"/>
          <w:szCs w:val="28"/>
        </w:rPr>
        <w:t>1 октября 2025 года                                                                                 №95-1</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О внесении изменений в решение</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Совета Нивского муниципального</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образования Питерского муниципального</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района Саратовской области от 25.05.2023</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№47-2 «Об утверждении Положения о</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старостах сельских населенных пунктов,</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входящих в состав Нивского муниципального</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образования Питерского района Саратовской</w:t>
      </w:r>
    </w:p>
    <w:p w:rsidR="009101BC" w:rsidRDefault="009101BC" w:rsidP="00823227">
      <w:pPr>
        <w:pStyle w:val="20"/>
        <w:shd w:val="clear" w:color="auto" w:fill="auto"/>
        <w:tabs>
          <w:tab w:val="left" w:pos="4536"/>
        </w:tabs>
        <w:spacing w:after="306" w:line="240" w:lineRule="auto"/>
        <w:ind w:right="-1"/>
        <w:contextualSpacing/>
        <w:rPr>
          <w:color w:val="000000"/>
          <w:sz w:val="28"/>
          <w:szCs w:val="28"/>
          <w:lang w:eastAsia="ru-RU" w:bidi="ru-RU"/>
        </w:rPr>
      </w:pPr>
      <w:r>
        <w:rPr>
          <w:color w:val="000000"/>
          <w:sz w:val="28"/>
          <w:szCs w:val="28"/>
          <w:lang w:eastAsia="ru-RU" w:bidi="ru-RU"/>
        </w:rPr>
        <w:t>области»</w:t>
      </w:r>
    </w:p>
    <w:p w:rsidR="009101BC" w:rsidRPr="009101BC" w:rsidRDefault="009101BC" w:rsidP="009101BC">
      <w:pPr>
        <w:pStyle w:val="20"/>
        <w:shd w:val="clear" w:color="auto" w:fill="auto"/>
        <w:spacing w:after="306" w:line="240" w:lineRule="auto"/>
        <w:contextualSpacing/>
        <w:rPr>
          <w:color w:val="000000"/>
          <w:sz w:val="28"/>
          <w:szCs w:val="28"/>
          <w:lang w:eastAsia="ru-RU" w:bidi="ru-RU"/>
        </w:rPr>
      </w:pPr>
    </w:p>
    <w:p w:rsidR="00823227" w:rsidRDefault="00823227" w:rsidP="00823227">
      <w:pPr>
        <w:ind w:firstLine="708"/>
        <w:jc w:val="both"/>
        <w:rPr>
          <w:rFonts w:ascii="Times New Roman" w:hAnsi="Times New Roman"/>
          <w:sz w:val="28"/>
          <w:szCs w:val="28"/>
        </w:rPr>
      </w:pPr>
      <w:r w:rsidRPr="00823227">
        <w:rPr>
          <w:rFonts w:ascii="Times New Roman" w:hAnsi="Times New Roman"/>
          <w:sz w:val="28"/>
          <w:szCs w:val="28"/>
        </w:rPr>
        <w:t xml:space="preserve">Рассмотрев протест </w:t>
      </w:r>
      <w:r>
        <w:rPr>
          <w:rFonts w:ascii="Times New Roman" w:hAnsi="Times New Roman"/>
          <w:sz w:val="28"/>
          <w:szCs w:val="28"/>
        </w:rPr>
        <w:t>прокуратуры от 19.09.2025 г №20-11 2025/Прдп345-25-20630031, в соответствии с Федеральным Законом от 20.03.2025 г №33-ФЗ «Об общих принципах организации местного самоуправления в единой системе публичной власти», Законом Саратовской области от 11.06.2025 г №42-ЗСО « О некоторых вопросах организации местного самоуправления в Саратовской области», руководствуясь Уставом Нивского сельского поселения Питерского муниципального района Саратовской области Совет Нивского муниципального образования Питерского муниципального района Саратовской области РЕШИЛ:</w:t>
      </w:r>
    </w:p>
    <w:p w:rsidR="00823227" w:rsidRDefault="00823227" w:rsidP="00823227">
      <w:pPr>
        <w:pStyle w:val="a4"/>
        <w:numPr>
          <w:ilvl w:val="0"/>
          <w:numId w:val="1"/>
        </w:numPr>
        <w:jc w:val="both"/>
        <w:rPr>
          <w:rFonts w:ascii="Times New Roman" w:hAnsi="Times New Roman"/>
          <w:sz w:val="28"/>
          <w:szCs w:val="28"/>
        </w:rPr>
      </w:pPr>
      <w:r>
        <w:rPr>
          <w:rFonts w:ascii="Times New Roman" w:hAnsi="Times New Roman"/>
          <w:sz w:val="28"/>
          <w:szCs w:val="28"/>
        </w:rPr>
        <w:t>Внести в решение Совета Нивского муниципального образования Питерского муниципального района Саратовской области</w:t>
      </w:r>
      <w:r w:rsidR="00C46CC4">
        <w:rPr>
          <w:rFonts w:ascii="Times New Roman" w:hAnsi="Times New Roman"/>
          <w:sz w:val="28"/>
          <w:szCs w:val="28"/>
        </w:rPr>
        <w:t xml:space="preserve"> №47-2 от 25.05.2023 г «Об утверждении Положения о старостах сельских населенных пунктов, входящих в состав Нивского муниципального образования Питерского муниципального образования Саратовской области» (с изм. №89-1 от 05.06.2025 г)</w:t>
      </w:r>
      <w:r>
        <w:rPr>
          <w:rFonts w:ascii="Times New Roman" w:hAnsi="Times New Roman"/>
          <w:sz w:val="28"/>
          <w:szCs w:val="28"/>
        </w:rPr>
        <w:t xml:space="preserve"> следующие изменения:</w:t>
      </w:r>
    </w:p>
    <w:p w:rsidR="00045899" w:rsidRDefault="00823227" w:rsidP="00823227">
      <w:pPr>
        <w:pStyle w:val="a4"/>
        <w:numPr>
          <w:ilvl w:val="1"/>
          <w:numId w:val="1"/>
        </w:numPr>
        <w:jc w:val="both"/>
        <w:rPr>
          <w:rFonts w:ascii="Times New Roman" w:hAnsi="Times New Roman"/>
          <w:sz w:val="28"/>
          <w:szCs w:val="28"/>
        </w:rPr>
      </w:pPr>
      <w:r>
        <w:rPr>
          <w:rFonts w:ascii="Times New Roman" w:hAnsi="Times New Roman"/>
          <w:sz w:val="28"/>
          <w:szCs w:val="28"/>
        </w:rPr>
        <w:t>Статью 1</w:t>
      </w:r>
      <w:r w:rsidRPr="00823227">
        <w:rPr>
          <w:rFonts w:ascii="Times New Roman" w:hAnsi="Times New Roman"/>
          <w:sz w:val="28"/>
          <w:szCs w:val="28"/>
        </w:rPr>
        <w:t xml:space="preserve"> </w:t>
      </w:r>
      <w:r w:rsidR="002851EB">
        <w:rPr>
          <w:rFonts w:ascii="Times New Roman" w:hAnsi="Times New Roman"/>
          <w:sz w:val="28"/>
          <w:szCs w:val="28"/>
        </w:rPr>
        <w:t>изложить в новой редакции:</w:t>
      </w:r>
    </w:p>
    <w:p w:rsidR="002851EB" w:rsidRPr="002851EB" w:rsidRDefault="002851EB" w:rsidP="002851E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Cs/>
          <w:sz w:val="32"/>
          <w:szCs w:val="32"/>
        </w:rPr>
        <w:t>«1. С</w:t>
      </w:r>
      <w:r w:rsidRPr="002851EB">
        <w:rPr>
          <w:rFonts w:ascii="Times New Roman" w:hAnsi="Times New Roman"/>
          <w:bCs/>
          <w:sz w:val="32"/>
          <w:szCs w:val="32"/>
        </w:rPr>
        <w:t>тароста сельского населенного пункта</w:t>
      </w:r>
    </w:p>
    <w:p w:rsidR="002851EB" w:rsidRPr="002851EB" w:rsidRDefault="002851EB" w:rsidP="002851EB">
      <w:pPr>
        <w:widowControl w:val="0"/>
        <w:autoSpaceDE w:val="0"/>
        <w:autoSpaceDN w:val="0"/>
        <w:adjustRightInd w:val="0"/>
        <w:spacing w:after="150" w:line="240" w:lineRule="auto"/>
        <w:ind w:left="708"/>
        <w:jc w:val="both"/>
        <w:rPr>
          <w:rFonts w:ascii="Times New Roman" w:hAnsi="Times New Roman"/>
          <w:sz w:val="28"/>
          <w:szCs w:val="28"/>
        </w:rPr>
      </w:pPr>
      <w:r w:rsidRPr="002851EB">
        <w:rPr>
          <w:rFonts w:ascii="Times New Roman" w:hAnsi="Times New Roman"/>
          <w:sz w:val="24"/>
          <w:szCs w:val="24"/>
        </w:rPr>
        <w:t xml:space="preserve">1. </w:t>
      </w:r>
      <w:r w:rsidRPr="002851EB">
        <w:rPr>
          <w:rFonts w:ascii="Times New Roman" w:hAnsi="Times New Roman"/>
          <w:sz w:val="28"/>
          <w:szCs w:val="28"/>
        </w:rPr>
        <w:t xml:space="preserve">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w:t>
      </w:r>
      <w:r w:rsidRPr="002851EB">
        <w:rPr>
          <w:rFonts w:ascii="Times New Roman" w:hAnsi="Times New Roman"/>
          <w:sz w:val="28"/>
          <w:szCs w:val="28"/>
        </w:rPr>
        <w:lastRenderedPageBreak/>
        <w:t>муниципальном округе, может назначаться староста сельского населенного пункта.</w:t>
      </w:r>
    </w:p>
    <w:p w:rsidR="002851EB" w:rsidRPr="002851EB" w:rsidRDefault="002851EB" w:rsidP="002851EB">
      <w:pPr>
        <w:pStyle w:val="a4"/>
        <w:widowControl w:val="0"/>
        <w:autoSpaceDE w:val="0"/>
        <w:autoSpaceDN w:val="0"/>
        <w:adjustRightInd w:val="0"/>
        <w:spacing w:after="150" w:line="240" w:lineRule="auto"/>
        <w:ind w:left="1068"/>
        <w:jc w:val="both"/>
        <w:rPr>
          <w:rFonts w:ascii="Times New Roman" w:hAnsi="Times New Roman"/>
          <w:sz w:val="28"/>
          <w:szCs w:val="28"/>
        </w:rPr>
      </w:pPr>
      <w:r w:rsidRPr="002851EB">
        <w:rPr>
          <w:rFonts w:ascii="Times New Roman" w:hAnsi="Times New Roman"/>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2851EB" w:rsidRPr="002851EB" w:rsidRDefault="002851EB" w:rsidP="002851EB">
      <w:pPr>
        <w:pStyle w:val="a4"/>
        <w:widowControl w:val="0"/>
        <w:numPr>
          <w:ilvl w:val="0"/>
          <w:numId w:val="2"/>
        </w:numPr>
        <w:autoSpaceDE w:val="0"/>
        <w:autoSpaceDN w:val="0"/>
        <w:adjustRightInd w:val="0"/>
        <w:spacing w:after="150" w:line="240" w:lineRule="auto"/>
        <w:jc w:val="both"/>
        <w:rPr>
          <w:rFonts w:ascii="Times New Roman" w:hAnsi="Times New Roman"/>
          <w:sz w:val="28"/>
          <w:szCs w:val="28"/>
        </w:rPr>
      </w:pPr>
      <w:r w:rsidRPr="002851EB">
        <w:rPr>
          <w:rFonts w:ascii="Times New Roman" w:hAnsi="Times New Roman"/>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2851EB" w:rsidRPr="002851EB" w:rsidRDefault="002851EB" w:rsidP="002851EB">
      <w:pPr>
        <w:pStyle w:val="a4"/>
        <w:widowControl w:val="0"/>
        <w:numPr>
          <w:ilvl w:val="0"/>
          <w:numId w:val="2"/>
        </w:numPr>
        <w:autoSpaceDE w:val="0"/>
        <w:autoSpaceDN w:val="0"/>
        <w:adjustRightInd w:val="0"/>
        <w:spacing w:after="150" w:line="240" w:lineRule="auto"/>
        <w:jc w:val="both"/>
        <w:rPr>
          <w:rFonts w:ascii="Times New Roman" w:hAnsi="Times New Roman"/>
          <w:sz w:val="28"/>
          <w:szCs w:val="28"/>
        </w:rPr>
      </w:pPr>
      <w:r w:rsidRPr="002851EB">
        <w:rPr>
          <w:rFonts w:ascii="Times New Roman" w:hAnsi="Times New Roman"/>
          <w:sz w:val="28"/>
          <w:szCs w:val="28"/>
        </w:rPr>
        <w:t xml:space="preserve">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2851EB" w:rsidRPr="002851EB" w:rsidRDefault="002851EB" w:rsidP="002851EB">
      <w:pPr>
        <w:pStyle w:val="a4"/>
        <w:widowControl w:val="0"/>
        <w:numPr>
          <w:ilvl w:val="0"/>
          <w:numId w:val="2"/>
        </w:numPr>
        <w:autoSpaceDE w:val="0"/>
        <w:autoSpaceDN w:val="0"/>
        <w:adjustRightInd w:val="0"/>
        <w:spacing w:after="150" w:line="240" w:lineRule="auto"/>
        <w:jc w:val="both"/>
        <w:rPr>
          <w:rFonts w:ascii="Times New Roman" w:hAnsi="Times New Roman"/>
          <w:sz w:val="28"/>
          <w:szCs w:val="28"/>
        </w:rPr>
      </w:pPr>
      <w:r w:rsidRPr="002851EB">
        <w:rPr>
          <w:rFonts w:ascii="Times New Roman" w:hAnsi="Times New Roman"/>
          <w:sz w:val="28"/>
          <w:szCs w:val="28"/>
        </w:rPr>
        <w:t xml:space="preserve">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2851EB" w:rsidRPr="00BE38DE" w:rsidRDefault="002851EB" w:rsidP="00BE38DE">
      <w:pPr>
        <w:pStyle w:val="a4"/>
        <w:widowControl w:val="0"/>
        <w:numPr>
          <w:ilvl w:val="0"/>
          <w:numId w:val="5"/>
        </w:numPr>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2851EB" w:rsidRPr="002851EB" w:rsidRDefault="002851EB" w:rsidP="00BE38DE">
      <w:pPr>
        <w:widowControl w:val="0"/>
        <w:autoSpaceDE w:val="0"/>
        <w:autoSpaceDN w:val="0"/>
        <w:adjustRightInd w:val="0"/>
        <w:spacing w:after="150" w:line="240" w:lineRule="auto"/>
        <w:ind w:left="360"/>
        <w:jc w:val="both"/>
        <w:rPr>
          <w:rFonts w:ascii="Times New Roman" w:hAnsi="Times New Roman"/>
          <w:sz w:val="28"/>
          <w:szCs w:val="28"/>
        </w:rPr>
      </w:pPr>
      <w:r w:rsidRPr="002851EB">
        <w:rPr>
          <w:rFonts w:ascii="Times New Roman" w:hAnsi="Times New Roman"/>
          <w:sz w:val="28"/>
          <w:szCs w:val="28"/>
        </w:rPr>
        <w:t>7. Старостой сельского населенного пункта не может быть назначено лицо:</w:t>
      </w:r>
    </w:p>
    <w:p w:rsidR="002851EB" w:rsidRPr="002851EB" w:rsidRDefault="00BE38DE" w:rsidP="00BE38DE">
      <w:pPr>
        <w:widowControl w:val="0"/>
        <w:autoSpaceDE w:val="0"/>
        <w:autoSpaceDN w:val="0"/>
        <w:adjustRightInd w:val="0"/>
        <w:spacing w:after="150" w:line="240" w:lineRule="auto"/>
        <w:ind w:left="12" w:firstLine="708"/>
        <w:contextualSpacing/>
        <w:jc w:val="both"/>
        <w:rPr>
          <w:rFonts w:ascii="Times New Roman" w:hAnsi="Times New Roman"/>
          <w:sz w:val="28"/>
          <w:szCs w:val="28"/>
        </w:rPr>
      </w:pPr>
      <w:r>
        <w:rPr>
          <w:rFonts w:ascii="Times New Roman" w:hAnsi="Times New Roman"/>
          <w:sz w:val="28"/>
          <w:szCs w:val="28"/>
        </w:rPr>
        <w:t xml:space="preserve"> </w:t>
      </w:r>
      <w:r w:rsidR="002851EB" w:rsidRPr="002851EB">
        <w:rPr>
          <w:rFonts w:ascii="Times New Roman" w:hAnsi="Times New Roman"/>
          <w:sz w:val="28"/>
          <w:szCs w:val="28"/>
        </w:rPr>
        <w:t>1) замещающее государственную должность, должность государственной службы;</w:t>
      </w:r>
    </w:p>
    <w:p w:rsidR="002851EB" w:rsidRPr="002851EB" w:rsidRDefault="00BE38DE" w:rsidP="00BE38DE">
      <w:pPr>
        <w:widowControl w:val="0"/>
        <w:autoSpaceDE w:val="0"/>
        <w:autoSpaceDN w:val="0"/>
        <w:adjustRightInd w:val="0"/>
        <w:spacing w:after="150" w:line="240" w:lineRule="auto"/>
        <w:contextualSpacing/>
        <w:jc w:val="both"/>
        <w:rPr>
          <w:rFonts w:ascii="Times New Roman" w:hAnsi="Times New Roman"/>
          <w:sz w:val="28"/>
          <w:szCs w:val="28"/>
        </w:rPr>
      </w:pPr>
      <w:r>
        <w:rPr>
          <w:rFonts w:ascii="Times New Roman" w:hAnsi="Times New Roman"/>
          <w:sz w:val="28"/>
          <w:szCs w:val="28"/>
        </w:rPr>
        <w:t xml:space="preserve">          </w:t>
      </w:r>
      <w:r w:rsidR="002851EB" w:rsidRPr="002851EB">
        <w:rPr>
          <w:rFonts w:ascii="Times New Roman" w:hAnsi="Times New Roman"/>
          <w:sz w:val="28"/>
          <w:szCs w:val="28"/>
        </w:rPr>
        <w:t>2) признанное судом недееспособным или ограниченно дееспособным;</w:t>
      </w:r>
    </w:p>
    <w:p w:rsidR="002851EB" w:rsidRPr="002851EB" w:rsidRDefault="00BE38DE" w:rsidP="00BE38DE">
      <w:pPr>
        <w:widowControl w:val="0"/>
        <w:autoSpaceDE w:val="0"/>
        <w:autoSpaceDN w:val="0"/>
        <w:adjustRightInd w:val="0"/>
        <w:spacing w:after="150" w:line="24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002851EB" w:rsidRPr="002851EB">
        <w:rPr>
          <w:rFonts w:ascii="Times New Roman" w:hAnsi="Times New Roman"/>
          <w:sz w:val="28"/>
          <w:szCs w:val="28"/>
        </w:rPr>
        <w:t>3) имеющее непогашенную или неснятую судимость;</w:t>
      </w:r>
    </w:p>
    <w:p w:rsidR="002851EB" w:rsidRDefault="00BE38DE" w:rsidP="00BE38DE">
      <w:pPr>
        <w:widowControl w:val="0"/>
        <w:autoSpaceDE w:val="0"/>
        <w:autoSpaceDN w:val="0"/>
        <w:adjustRightInd w:val="0"/>
        <w:spacing w:after="150" w:line="240" w:lineRule="auto"/>
        <w:contextualSpacing/>
        <w:jc w:val="both"/>
        <w:rPr>
          <w:rFonts w:ascii="Times New Roman" w:hAnsi="Times New Roman"/>
          <w:sz w:val="28"/>
          <w:szCs w:val="28"/>
        </w:rPr>
      </w:pPr>
      <w:r>
        <w:rPr>
          <w:rFonts w:ascii="Times New Roman" w:hAnsi="Times New Roman"/>
          <w:sz w:val="28"/>
          <w:szCs w:val="28"/>
        </w:rPr>
        <w:t xml:space="preserve">        </w:t>
      </w:r>
      <w:r w:rsidR="002851EB" w:rsidRPr="002851EB">
        <w:rPr>
          <w:rFonts w:ascii="Times New Roman" w:hAnsi="Times New Roman"/>
          <w:sz w:val="28"/>
          <w:szCs w:val="28"/>
        </w:rPr>
        <w:t>4) имеющее статус иностранного аге</w:t>
      </w:r>
      <w:r>
        <w:rPr>
          <w:rFonts w:ascii="Times New Roman" w:hAnsi="Times New Roman"/>
          <w:sz w:val="28"/>
          <w:szCs w:val="28"/>
        </w:rPr>
        <w:t>нта;</w:t>
      </w:r>
    </w:p>
    <w:p w:rsidR="002851EB" w:rsidRDefault="00B73094" w:rsidP="00BE38DE">
      <w:pPr>
        <w:jc w:val="both"/>
        <w:rPr>
          <w:rFonts w:ascii="Times New Roman" w:hAnsi="Times New Roman"/>
          <w:sz w:val="28"/>
          <w:szCs w:val="28"/>
        </w:rPr>
      </w:pPr>
      <w:r>
        <w:rPr>
          <w:rFonts w:ascii="Times New Roman" w:hAnsi="Times New Roman"/>
          <w:sz w:val="28"/>
          <w:szCs w:val="28"/>
        </w:rPr>
        <w:t>1.2</w:t>
      </w:r>
      <w:r w:rsidR="00BE38DE">
        <w:rPr>
          <w:rFonts w:ascii="Times New Roman" w:hAnsi="Times New Roman"/>
          <w:sz w:val="28"/>
          <w:szCs w:val="28"/>
        </w:rPr>
        <w:t>. Статью 2 исключить;</w:t>
      </w:r>
    </w:p>
    <w:p w:rsidR="00B73094" w:rsidRDefault="00B73094" w:rsidP="00B73094">
      <w:pPr>
        <w:widowControl w:val="0"/>
        <w:autoSpaceDE w:val="0"/>
        <w:autoSpaceDN w:val="0"/>
        <w:adjustRightInd w:val="0"/>
        <w:spacing w:after="150" w:line="240" w:lineRule="auto"/>
        <w:contextualSpacing/>
        <w:jc w:val="both"/>
        <w:rPr>
          <w:rFonts w:ascii="Times New Roman" w:hAnsi="Times New Roman"/>
          <w:sz w:val="28"/>
          <w:szCs w:val="28"/>
        </w:rPr>
      </w:pPr>
      <w:r>
        <w:rPr>
          <w:rFonts w:ascii="Times New Roman" w:hAnsi="Times New Roman"/>
          <w:sz w:val="28"/>
          <w:szCs w:val="28"/>
        </w:rPr>
        <w:t>1.3. Статья 4 пункт 1 изложить в новой редакции:</w:t>
      </w:r>
    </w:p>
    <w:p w:rsidR="00B73094" w:rsidRDefault="00B73094" w:rsidP="00B73094">
      <w:pPr>
        <w:widowControl w:val="0"/>
        <w:autoSpaceDE w:val="0"/>
        <w:autoSpaceDN w:val="0"/>
        <w:adjustRightInd w:val="0"/>
        <w:spacing w:after="150" w:line="240" w:lineRule="auto"/>
        <w:contextualSpacing/>
        <w:jc w:val="both"/>
        <w:rPr>
          <w:rFonts w:ascii="Times New Roman" w:hAnsi="Times New Roman"/>
          <w:sz w:val="28"/>
          <w:szCs w:val="28"/>
        </w:rPr>
      </w:pP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Pr>
          <w:rFonts w:ascii="Times New Roman" w:hAnsi="Times New Roman"/>
          <w:sz w:val="28"/>
          <w:szCs w:val="28"/>
        </w:rPr>
        <w:t xml:space="preserve">   «1</w:t>
      </w:r>
      <w:r w:rsidRPr="00BE38DE">
        <w:rPr>
          <w:rFonts w:ascii="Times New Roman" w:hAnsi="Times New Roman"/>
          <w:sz w:val="28"/>
          <w:szCs w:val="28"/>
        </w:rPr>
        <w:t>. Староста сельского населенного пункта для решения возложенных на него задач:</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1) взаимодействует с органами местного самоуправления, муниципальными предприятиями и учреждениями</w:t>
      </w:r>
      <w:r>
        <w:rPr>
          <w:rFonts w:ascii="Times New Roman" w:hAnsi="Times New Roman"/>
          <w:sz w:val="28"/>
          <w:szCs w:val="28"/>
        </w:rPr>
        <w:t>,</w:t>
      </w:r>
      <w:r w:rsidRPr="00BE38DE">
        <w:rPr>
          <w:rFonts w:ascii="Times New Roman" w:hAnsi="Times New Roman"/>
          <w:sz w:val="28"/>
          <w:szCs w:val="28"/>
        </w:rPr>
        <w:t xml:space="preserve"> и иными организациями по вопросам непосредственного обеспечения жизнедеятельности населения в сельском населенном пункте;</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t xml:space="preserve"> </w:t>
      </w:r>
      <w:r w:rsidR="00FB0086">
        <w:rPr>
          <w:rFonts w:ascii="Times New Roman" w:hAnsi="Times New Roman"/>
          <w:sz w:val="28"/>
          <w:szCs w:val="28"/>
        </w:rPr>
        <w:tab/>
      </w:r>
      <w:r w:rsidRPr="00BE38DE">
        <w:rPr>
          <w:rFonts w:ascii="Times New Roman" w:hAnsi="Times New Roman"/>
          <w:sz w:val="28"/>
          <w:szCs w:val="28"/>
        </w:rPr>
        <w:t>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B73094" w:rsidRPr="00BE38DE" w:rsidRDefault="00B73094" w:rsidP="00B73094">
      <w:pPr>
        <w:widowControl w:val="0"/>
        <w:autoSpaceDE w:val="0"/>
        <w:autoSpaceDN w:val="0"/>
        <w:adjustRightInd w:val="0"/>
        <w:spacing w:after="150" w:line="240" w:lineRule="auto"/>
        <w:jc w:val="both"/>
        <w:rPr>
          <w:rFonts w:ascii="Times New Roman" w:hAnsi="Times New Roman"/>
          <w:sz w:val="28"/>
          <w:szCs w:val="28"/>
        </w:rPr>
      </w:pPr>
    </w:p>
    <w:p w:rsidR="00B73094" w:rsidRPr="00BE38DE" w:rsidRDefault="00FB0086" w:rsidP="00B73094">
      <w:pPr>
        <w:widowControl w:val="0"/>
        <w:tabs>
          <w:tab w:val="left" w:pos="567"/>
        </w:tabs>
        <w:autoSpaceDE w:val="0"/>
        <w:autoSpaceDN w:val="0"/>
        <w:adjustRightInd w:val="0"/>
        <w:spacing w:after="150" w:line="240" w:lineRule="auto"/>
        <w:jc w:val="both"/>
        <w:rPr>
          <w:rFonts w:ascii="Times New Roman" w:hAnsi="Times New Roman"/>
          <w:sz w:val="28"/>
          <w:szCs w:val="28"/>
        </w:rPr>
      </w:pPr>
      <w:r>
        <w:rPr>
          <w:rFonts w:ascii="Times New Roman" w:hAnsi="Times New Roman"/>
          <w:sz w:val="28"/>
          <w:szCs w:val="28"/>
        </w:rPr>
        <w:t xml:space="preserve">       </w:t>
      </w:r>
      <w:r w:rsidR="00B73094" w:rsidRPr="00BE38DE">
        <w:rPr>
          <w:rFonts w:ascii="Times New Roman" w:hAnsi="Times New Roman"/>
          <w:sz w:val="28"/>
          <w:szCs w:val="28"/>
        </w:rPr>
        <w:t xml:space="preserve">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B73094" w:rsidRDefault="00B73094" w:rsidP="00BE38DE">
      <w:pPr>
        <w:jc w:val="both"/>
        <w:rPr>
          <w:rFonts w:ascii="Times New Roman" w:hAnsi="Times New Roman"/>
          <w:sz w:val="28"/>
          <w:szCs w:val="28"/>
        </w:rPr>
      </w:pPr>
      <w:bookmarkStart w:id="0" w:name="_GoBack"/>
      <w:bookmarkEnd w:id="0"/>
    </w:p>
    <w:p w:rsidR="00BE38DE" w:rsidRDefault="00675854" w:rsidP="00BE38DE">
      <w:pPr>
        <w:jc w:val="both"/>
        <w:rPr>
          <w:rFonts w:ascii="Times New Roman" w:hAnsi="Times New Roman"/>
          <w:sz w:val="28"/>
          <w:szCs w:val="28"/>
        </w:rPr>
      </w:pPr>
      <w:r>
        <w:rPr>
          <w:rFonts w:ascii="Times New Roman" w:hAnsi="Times New Roman"/>
          <w:sz w:val="28"/>
          <w:szCs w:val="28"/>
        </w:rPr>
        <w:t>1.4. Статью 4 пункт 3 изложить в новой редакции</w:t>
      </w:r>
      <w:r w:rsidR="00BE38DE">
        <w:rPr>
          <w:rFonts w:ascii="Times New Roman" w:hAnsi="Times New Roman"/>
          <w:sz w:val="28"/>
          <w:szCs w:val="28"/>
        </w:rPr>
        <w:t>:</w:t>
      </w:r>
    </w:p>
    <w:p w:rsidR="00BE38DE" w:rsidRPr="00BE38DE" w:rsidRDefault="00BE38DE" w:rsidP="00BE38DE">
      <w:pPr>
        <w:widowControl w:val="0"/>
        <w:autoSpaceDE w:val="0"/>
        <w:autoSpaceDN w:val="0"/>
        <w:adjustRightInd w:val="0"/>
        <w:spacing w:after="150" w:line="240" w:lineRule="auto"/>
        <w:jc w:val="both"/>
        <w:rPr>
          <w:rFonts w:ascii="Times New Roman" w:hAnsi="Times New Roman"/>
          <w:sz w:val="28"/>
          <w:szCs w:val="28"/>
        </w:rPr>
      </w:pPr>
      <w:r w:rsidRPr="00BE38DE">
        <w:rPr>
          <w:rFonts w:ascii="Times New Roman" w:hAnsi="Times New Roman"/>
          <w:sz w:val="28"/>
          <w:szCs w:val="28"/>
        </w:rPr>
        <w:lastRenderedPageBreak/>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w:t>
      </w:r>
      <w:hyperlink r:id="rId5" w:anchor="l175" w:history="1">
        <w:r w:rsidRPr="00BE38DE">
          <w:rPr>
            <w:rFonts w:ascii="Times New Roman" w:hAnsi="Times New Roman"/>
            <w:sz w:val="28"/>
            <w:szCs w:val="28"/>
            <w:u w:val="single"/>
          </w:rPr>
          <w:t>1</w:t>
        </w:r>
      </w:hyperlink>
      <w:r w:rsidRPr="00BE38DE">
        <w:rPr>
          <w:rFonts w:ascii="Times New Roman" w:hAnsi="Times New Roman"/>
          <w:sz w:val="28"/>
          <w:szCs w:val="28"/>
        </w:rPr>
        <w:t xml:space="preserve"> - </w:t>
      </w:r>
      <w:hyperlink r:id="rId6" w:anchor="l176" w:history="1">
        <w:r w:rsidRPr="00BE38DE">
          <w:rPr>
            <w:rFonts w:ascii="Times New Roman" w:hAnsi="Times New Roman"/>
            <w:sz w:val="28"/>
            <w:szCs w:val="28"/>
            <w:u w:val="single"/>
          </w:rPr>
          <w:t>7</w:t>
        </w:r>
      </w:hyperlink>
      <w:r w:rsidRPr="00BE38DE">
        <w:rPr>
          <w:rFonts w:ascii="Times New Roman" w:hAnsi="Times New Roman"/>
          <w:sz w:val="28"/>
          <w:szCs w:val="28"/>
        </w:rPr>
        <w:t xml:space="preserve">, </w:t>
      </w:r>
      <w:hyperlink r:id="rId7" w:anchor="l176" w:history="1">
        <w:r w:rsidRPr="00BE38DE">
          <w:rPr>
            <w:rFonts w:ascii="Times New Roman" w:hAnsi="Times New Roman"/>
            <w:sz w:val="28"/>
            <w:szCs w:val="28"/>
            <w:u w:val="single"/>
          </w:rPr>
          <w:t>9</w:t>
        </w:r>
      </w:hyperlink>
      <w:r w:rsidRPr="00BE38DE">
        <w:rPr>
          <w:rFonts w:ascii="Times New Roman" w:hAnsi="Times New Roman"/>
          <w:sz w:val="28"/>
          <w:szCs w:val="28"/>
        </w:rPr>
        <w:t xml:space="preserve"> и </w:t>
      </w:r>
      <w:hyperlink r:id="rId8" w:anchor="l177" w:history="1">
        <w:r w:rsidRPr="00BE38DE">
          <w:rPr>
            <w:rFonts w:ascii="Times New Roman" w:hAnsi="Times New Roman"/>
            <w:sz w:val="28"/>
            <w:szCs w:val="28"/>
            <w:u w:val="single"/>
          </w:rPr>
          <w:t>10</w:t>
        </w:r>
      </w:hyperlink>
      <w:r w:rsidR="00675854">
        <w:rPr>
          <w:rFonts w:ascii="Times New Roman" w:hAnsi="Times New Roman"/>
          <w:sz w:val="28"/>
          <w:szCs w:val="28"/>
        </w:rPr>
        <w:t xml:space="preserve"> части 1 статьи 30  Федерального закона №33-ФЗ от 20.03.2025 г «Об основных принципах организации местного самоуправления в единой системе публичной власти».»</w:t>
      </w:r>
    </w:p>
    <w:p w:rsidR="00AD18C3" w:rsidRPr="005A6A69" w:rsidRDefault="00AD18C3" w:rsidP="00AD18C3">
      <w:pPr>
        <w:pStyle w:val="ConsPlusNormal"/>
        <w:spacing w:before="240"/>
        <w:ind w:firstLine="540"/>
        <w:jc w:val="both"/>
        <w:rPr>
          <w:rFonts w:ascii="Times New Roman" w:hAnsi="Times New Roman" w:cs="Times New Roman"/>
          <w:sz w:val="28"/>
          <w:szCs w:val="28"/>
        </w:rPr>
      </w:pPr>
      <w:r w:rsidRPr="005A6A69">
        <w:rPr>
          <w:rFonts w:ascii="Times New Roman" w:hAnsi="Times New Roman" w:cs="Times New Roman"/>
          <w:sz w:val="28"/>
          <w:szCs w:val="28"/>
        </w:rPr>
        <w:t>2. Настоящее решение вступает в силу со дня его официального опубликования (обнародования).</w:t>
      </w:r>
    </w:p>
    <w:p w:rsidR="00AD18C3" w:rsidRDefault="00AD18C3" w:rsidP="00AD18C3">
      <w:pPr>
        <w:rPr>
          <w:sz w:val="28"/>
          <w:szCs w:val="28"/>
        </w:rPr>
      </w:pPr>
    </w:p>
    <w:p w:rsidR="00AD18C3" w:rsidRDefault="00AD18C3" w:rsidP="00AD18C3">
      <w:pPr>
        <w:rPr>
          <w:sz w:val="28"/>
          <w:szCs w:val="28"/>
        </w:rPr>
      </w:pPr>
    </w:p>
    <w:p w:rsidR="00AD18C3" w:rsidRPr="00AD18C3" w:rsidRDefault="00AD18C3" w:rsidP="00AD18C3">
      <w:pPr>
        <w:spacing w:line="240" w:lineRule="auto"/>
        <w:contextualSpacing/>
        <w:rPr>
          <w:rFonts w:ascii="Times New Roman" w:hAnsi="Times New Roman"/>
          <w:bCs/>
          <w:sz w:val="28"/>
          <w:szCs w:val="28"/>
        </w:rPr>
      </w:pPr>
      <w:proofErr w:type="spellStart"/>
      <w:r w:rsidRPr="00AD18C3">
        <w:rPr>
          <w:rFonts w:ascii="Times New Roman" w:hAnsi="Times New Roman"/>
          <w:bCs/>
          <w:sz w:val="28"/>
          <w:szCs w:val="28"/>
        </w:rPr>
        <w:t>И.о</w:t>
      </w:r>
      <w:proofErr w:type="spellEnd"/>
      <w:r w:rsidRPr="00AD18C3">
        <w:rPr>
          <w:rFonts w:ascii="Times New Roman" w:hAnsi="Times New Roman"/>
          <w:bCs/>
          <w:sz w:val="28"/>
          <w:szCs w:val="28"/>
        </w:rPr>
        <w:t>. главы Нивского</w:t>
      </w:r>
    </w:p>
    <w:p w:rsidR="00AD18C3" w:rsidRPr="00AD18C3" w:rsidRDefault="00AD18C3" w:rsidP="00AD18C3">
      <w:pPr>
        <w:spacing w:line="240" w:lineRule="auto"/>
        <w:contextualSpacing/>
        <w:rPr>
          <w:rFonts w:ascii="Times New Roman" w:hAnsi="Times New Roman"/>
          <w:sz w:val="28"/>
          <w:szCs w:val="28"/>
        </w:rPr>
      </w:pPr>
      <w:r w:rsidRPr="00AD18C3">
        <w:rPr>
          <w:rFonts w:ascii="Times New Roman" w:hAnsi="Times New Roman"/>
          <w:bCs/>
          <w:sz w:val="28"/>
          <w:szCs w:val="28"/>
        </w:rPr>
        <w:t xml:space="preserve">муниципального образования                                               Г. К. </w:t>
      </w:r>
      <w:proofErr w:type="spellStart"/>
      <w:r w:rsidRPr="00AD18C3">
        <w:rPr>
          <w:rFonts w:ascii="Times New Roman" w:hAnsi="Times New Roman"/>
          <w:bCs/>
          <w:sz w:val="28"/>
          <w:szCs w:val="28"/>
        </w:rPr>
        <w:t>Джумагалиева</w:t>
      </w:r>
      <w:proofErr w:type="spellEnd"/>
    </w:p>
    <w:p w:rsidR="00AD18C3" w:rsidRPr="00AD18C3" w:rsidRDefault="00AD18C3" w:rsidP="00AD18C3">
      <w:pPr>
        <w:autoSpaceDE w:val="0"/>
        <w:autoSpaceDN w:val="0"/>
        <w:adjustRightInd w:val="0"/>
        <w:spacing w:line="240" w:lineRule="auto"/>
        <w:ind w:firstLine="540"/>
        <w:contextualSpacing/>
        <w:jc w:val="both"/>
        <w:rPr>
          <w:rFonts w:ascii="Times New Roman" w:hAnsi="Times New Roman"/>
          <w:kern w:val="2"/>
          <w:sz w:val="28"/>
          <w:szCs w:val="28"/>
        </w:rPr>
      </w:pPr>
    </w:p>
    <w:tbl>
      <w:tblPr>
        <w:tblW w:w="9648" w:type="dxa"/>
        <w:tblLook w:val="04A0" w:firstRow="1" w:lastRow="0" w:firstColumn="1" w:lastColumn="0" w:noHBand="0" w:noVBand="1"/>
      </w:tblPr>
      <w:tblGrid>
        <w:gridCol w:w="4785"/>
        <w:gridCol w:w="4863"/>
      </w:tblGrid>
      <w:tr w:rsidR="00AD18C3" w:rsidRPr="00B21C16" w:rsidTr="00654B79">
        <w:tc>
          <w:tcPr>
            <w:tcW w:w="4785" w:type="dxa"/>
          </w:tcPr>
          <w:p w:rsidR="00AD18C3" w:rsidRPr="00B21C16" w:rsidRDefault="00AD18C3" w:rsidP="00654B79">
            <w:pPr>
              <w:autoSpaceDE w:val="0"/>
              <w:autoSpaceDN w:val="0"/>
              <w:adjustRightInd w:val="0"/>
              <w:jc w:val="both"/>
              <w:rPr>
                <w:kern w:val="2"/>
                <w:sz w:val="28"/>
                <w:szCs w:val="28"/>
              </w:rPr>
            </w:pPr>
          </w:p>
        </w:tc>
        <w:tc>
          <w:tcPr>
            <w:tcW w:w="4863" w:type="dxa"/>
          </w:tcPr>
          <w:p w:rsidR="00AD18C3" w:rsidRPr="00B21C16" w:rsidRDefault="00AD18C3" w:rsidP="00654B79">
            <w:pPr>
              <w:autoSpaceDE w:val="0"/>
              <w:autoSpaceDN w:val="0"/>
              <w:adjustRightInd w:val="0"/>
              <w:jc w:val="both"/>
              <w:rPr>
                <w:rFonts w:ascii="Times New Roman" w:hAnsi="Times New Roman"/>
                <w:kern w:val="2"/>
                <w:sz w:val="28"/>
                <w:szCs w:val="28"/>
              </w:rPr>
            </w:pPr>
          </w:p>
        </w:tc>
      </w:tr>
    </w:tbl>
    <w:p w:rsidR="00BE38DE" w:rsidRPr="00BE38DE" w:rsidRDefault="00BE38DE" w:rsidP="00BE38DE">
      <w:pPr>
        <w:jc w:val="both"/>
        <w:rPr>
          <w:rFonts w:ascii="Times New Roman" w:hAnsi="Times New Roman"/>
          <w:sz w:val="28"/>
          <w:szCs w:val="28"/>
        </w:rPr>
      </w:pPr>
    </w:p>
    <w:sectPr w:rsidR="00BE38DE" w:rsidRPr="00BE3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1910"/>
    <w:multiLevelType w:val="hybridMultilevel"/>
    <w:tmpl w:val="4C8267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CF72C7"/>
    <w:multiLevelType w:val="hybridMultilevel"/>
    <w:tmpl w:val="0338BB28"/>
    <w:lvl w:ilvl="0" w:tplc="1EAC219E">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4631276"/>
    <w:multiLevelType w:val="multilevel"/>
    <w:tmpl w:val="6CDCB60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EC760B6"/>
    <w:multiLevelType w:val="hybridMultilevel"/>
    <w:tmpl w:val="0BEA7C9A"/>
    <w:lvl w:ilvl="0" w:tplc="35988190">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35398A"/>
    <w:multiLevelType w:val="hybridMultilevel"/>
    <w:tmpl w:val="3436615C"/>
    <w:lvl w:ilvl="0" w:tplc="A122028C">
      <w:start w:val="8"/>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35"/>
    <w:rsid w:val="000000EB"/>
    <w:rsid w:val="00005FAD"/>
    <w:rsid w:val="00012799"/>
    <w:rsid w:val="00012BE5"/>
    <w:rsid w:val="00013217"/>
    <w:rsid w:val="00013550"/>
    <w:rsid w:val="00014D17"/>
    <w:rsid w:val="00015B85"/>
    <w:rsid w:val="00021505"/>
    <w:rsid w:val="000220A3"/>
    <w:rsid w:val="000266C4"/>
    <w:rsid w:val="00033905"/>
    <w:rsid w:val="00036568"/>
    <w:rsid w:val="000373F4"/>
    <w:rsid w:val="000379C2"/>
    <w:rsid w:val="00045899"/>
    <w:rsid w:val="00046F55"/>
    <w:rsid w:val="00055925"/>
    <w:rsid w:val="0006069B"/>
    <w:rsid w:val="00062BE1"/>
    <w:rsid w:val="00063189"/>
    <w:rsid w:val="000650E1"/>
    <w:rsid w:val="00070067"/>
    <w:rsid w:val="00071854"/>
    <w:rsid w:val="00074AA1"/>
    <w:rsid w:val="00076143"/>
    <w:rsid w:val="000775E2"/>
    <w:rsid w:val="000859F0"/>
    <w:rsid w:val="000873ED"/>
    <w:rsid w:val="000876F0"/>
    <w:rsid w:val="000940F2"/>
    <w:rsid w:val="000A1004"/>
    <w:rsid w:val="000A159F"/>
    <w:rsid w:val="000A6B22"/>
    <w:rsid w:val="000A6C62"/>
    <w:rsid w:val="000B6377"/>
    <w:rsid w:val="000B6715"/>
    <w:rsid w:val="000B7882"/>
    <w:rsid w:val="000C0961"/>
    <w:rsid w:val="000C1CA2"/>
    <w:rsid w:val="000C1CE3"/>
    <w:rsid w:val="000C2F1E"/>
    <w:rsid w:val="000C4A27"/>
    <w:rsid w:val="000C7448"/>
    <w:rsid w:val="000D3ADC"/>
    <w:rsid w:val="000D5D5C"/>
    <w:rsid w:val="000D6A6C"/>
    <w:rsid w:val="000D6B3C"/>
    <w:rsid w:val="000E62B4"/>
    <w:rsid w:val="000F374F"/>
    <w:rsid w:val="000F3ADD"/>
    <w:rsid w:val="000F5AAA"/>
    <w:rsid w:val="00100E75"/>
    <w:rsid w:val="00107D58"/>
    <w:rsid w:val="00115157"/>
    <w:rsid w:val="00115B35"/>
    <w:rsid w:val="00117C09"/>
    <w:rsid w:val="001236CB"/>
    <w:rsid w:val="00125A01"/>
    <w:rsid w:val="0013006E"/>
    <w:rsid w:val="00130E91"/>
    <w:rsid w:val="00131337"/>
    <w:rsid w:val="00137A7C"/>
    <w:rsid w:val="0014308B"/>
    <w:rsid w:val="00146538"/>
    <w:rsid w:val="00147B6F"/>
    <w:rsid w:val="00160A1E"/>
    <w:rsid w:val="0016361F"/>
    <w:rsid w:val="00163742"/>
    <w:rsid w:val="00165BDC"/>
    <w:rsid w:val="00166294"/>
    <w:rsid w:val="001670F4"/>
    <w:rsid w:val="00190D59"/>
    <w:rsid w:val="00192691"/>
    <w:rsid w:val="001A256D"/>
    <w:rsid w:val="001A4011"/>
    <w:rsid w:val="001A41AB"/>
    <w:rsid w:val="001A4C0C"/>
    <w:rsid w:val="001B027C"/>
    <w:rsid w:val="001C104F"/>
    <w:rsid w:val="001C12C0"/>
    <w:rsid w:val="001C4152"/>
    <w:rsid w:val="001D4A0B"/>
    <w:rsid w:val="001D4B40"/>
    <w:rsid w:val="001D525D"/>
    <w:rsid w:val="001D5CBB"/>
    <w:rsid w:val="001E3053"/>
    <w:rsid w:val="001E46AB"/>
    <w:rsid w:val="001E7D9C"/>
    <w:rsid w:val="001F46C2"/>
    <w:rsid w:val="001F6A99"/>
    <w:rsid w:val="001F7502"/>
    <w:rsid w:val="00201623"/>
    <w:rsid w:val="00201C9B"/>
    <w:rsid w:val="00204D68"/>
    <w:rsid w:val="00204FD1"/>
    <w:rsid w:val="002150B4"/>
    <w:rsid w:val="00221521"/>
    <w:rsid w:val="00225D28"/>
    <w:rsid w:val="002260F2"/>
    <w:rsid w:val="00233AC6"/>
    <w:rsid w:val="002351BB"/>
    <w:rsid w:val="00241DE5"/>
    <w:rsid w:val="00254342"/>
    <w:rsid w:val="0025491D"/>
    <w:rsid w:val="002636C0"/>
    <w:rsid w:val="0026578D"/>
    <w:rsid w:val="002677D5"/>
    <w:rsid w:val="00273C41"/>
    <w:rsid w:val="00274571"/>
    <w:rsid w:val="002766FC"/>
    <w:rsid w:val="0028076D"/>
    <w:rsid w:val="002819BA"/>
    <w:rsid w:val="002851EB"/>
    <w:rsid w:val="0028590A"/>
    <w:rsid w:val="00293059"/>
    <w:rsid w:val="00296EB7"/>
    <w:rsid w:val="002A10DF"/>
    <w:rsid w:val="002A1843"/>
    <w:rsid w:val="002A2870"/>
    <w:rsid w:val="002A37E4"/>
    <w:rsid w:val="002A6150"/>
    <w:rsid w:val="002B1880"/>
    <w:rsid w:val="002B35EA"/>
    <w:rsid w:val="002B6121"/>
    <w:rsid w:val="002C77AB"/>
    <w:rsid w:val="002D5A13"/>
    <w:rsid w:val="002D71D0"/>
    <w:rsid w:val="002E69DC"/>
    <w:rsid w:val="002F2FFC"/>
    <w:rsid w:val="002F3671"/>
    <w:rsid w:val="0030368D"/>
    <w:rsid w:val="00306AD7"/>
    <w:rsid w:val="00314235"/>
    <w:rsid w:val="00324510"/>
    <w:rsid w:val="00324EC4"/>
    <w:rsid w:val="003265AC"/>
    <w:rsid w:val="00326FAE"/>
    <w:rsid w:val="00326FC4"/>
    <w:rsid w:val="00330457"/>
    <w:rsid w:val="00332A77"/>
    <w:rsid w:val="00333740"/>
    <w:rsid w:val="003343E9"/>
    <w:rsid w:val="003356BD"/>
    <w:rsid w:val="00342441"/>
    <w:rsid w:val="00346EDF"/>
    <w:rsid w:val="00350022"/>
    <w:rsid w:val="003601E7"/>
    <w:rsid w:val="00360A4B"/>
    <w:rsid w:val="00362F06"/>
    <w:rsid w:val="00363ABD"/>
    <w:rsid w:val="003650DB"/>
    <w:rsid w:val="00367E55"/>
    <w:rsid w:val="0037076B"/>
    <w:rsid w:val="003812FD"/>
    <w:rsid w:val="0038496C"/>
    <w:rsid w:val="0038739F"/>
    <w:rsid w:val="00387ECC"/>
    <w:rsid w:val="00394072"/>
    <w:rsid w:val="00396019"/>
    <w:rsid w:val="003A3000"/>
    <w:rsid w:val="003A556E"/>
    <w:rsid w:val="003A5575"/>
    <w:rsid w:val="003B6022"/>
    <w:rsid w:val="003C0810"/>
    <w:rsid w:val="003C465C"/>
    <w:rsid w:val="003D2B95"/>
    <w:rsid w:val="003D373C"/>
    <w:rsid w:val="003D5BC1"/>
    <w:rsid w:val="003D7E1B"/>
    <w:rsid w:val="003E07CC"/>
    <w:rsid w:val="003E3D47"/>
    <w:rsid w:val="003E429A"/>
    <w:rsid w:val="003E7B68"/>
    <w:rsid w:val="003F5670"/>
    <w:rsid w:val="003F69DF"/>
    <w:rsid w:val="00403A21"/>
    <w:rsid w:val="004060D5"/>
    <w:rsid w:val="004064FC"/>
    <w:rsid w:val="00414E78"/>
    <w:rsid w:val="00415D03"/>
    <w:rsid w:val="00425BBA"/>
    <w:rsid w:val="00437160"/>
    <w:rsid w:val="004473D9"/>
    <w:rsid w:val="00456DF1"/>
    <w:rsid w:val="00457A1E"/>
    <w:rsid w:val="00461059"/>
    <w:rsid w:val="004650C2"/>
    <w:rsid w:val="00466A46"/>
    <w:rsid w:val="00472C90"/>
    <w:rsid w:val="00473E4A"/>
    <w:rsid w:val="00477F7A"/>
    <w:rsid w:val="00481287"/>
    <w:rsid w:val="00481458"/>
    <w:rsid w:val="004872E9"/>
    <w:rsid w:val="0049082F"/>
    <w:rsid w:val="00493A5D"/>
    <w:rsid w:val="004968DF"/>
    <w:rsid w:val="004A1160"/>
    <w:rsid w:val="004A48C0"/>
    <w:rsid w:val="004A65F5"/>
    <w:rsid w:val="004A6770"/>
    <w:rsid w:val="004C28F5"/>
    <w:rsid w:val="004C70E9"/>
    <w:rsid w:val="004D34C9"/>
    <w:rsid w:val="004D4C47"/>
    <w:rsid w:val="004D5ADF"/>
    <w:rsid w:val="004E0984"/>
    <w:rsid w:val="004E15AE"/>
    <w:rsid w:val="004F7CA1"/>
    <w:rsid w:val="00504747"/>
    <w:rsid w:val="00514EA5"/>
    <w:rsid w:val="00521FD9"/>
    <w:rsid w:val="00523C53"/>
    <w:rsid w:val="00530EF9"/>
    <w:rsid w:val="00534AEA"/>
    <w:rsid w:val="00537805"/>
    <w:rsid w:val="0054153C"/>
    <w:rsid w:val="00541E03"/>
    <w:rsid w:val="005420F2"/>
    <w:rsid w:val="00555255"/>
    <w:rsid w:val="00562340"/>
    <w:rsid w:val="0056255E"/>
    <w:rsid w:val="00563817"/>
    <w:rsid w:val="00564ABD"/>
    <w:rsid w:val="00566FBB"/>
    <w:rsid w:val="0056712A"/>
    <w:rsid w:val="00574AA4"/>
    <w:rsid w:val="00574FCF"/>
    <w:rsid w:val="00577B80"/>
    <w:rsid w:val="00592774"/>
    <w:rsid w:val="00593908"/>
    <w:rsid w:val="005A597B"/>
    <w:rsid w:val="005A77BE"/>
    <w:rsid w:val="005A7808"/>
    <w:rsid w:val="005C2B5D"/>
    <w:rsid w:val="005D0825"/>
    <w:rsid w:val="005D312B"/>
    <w:rsid w:val="005D3E70"/>
    <w:rsid w:val="005D6B4C"/>
    <w:rsid w:val="005D793E"/>
    <w:rsid w:val="005D7DD9"/>
    <w:rsid w:val="005E16D5"/>
    <w:rsid w:val="005E1AC8"/>
    <w:rsid w:val="005E2557"/>
    <w:rsid w:val="005E4DD4"/>
    <w:rsid w:val="005E7A96"/>
    <w:rsid w:val="005F018E"/>
    <w:rsid w:val="005F6695"/>
    <w:rsid w:val="005F68B0"/>
    <w:rsid w:val="00602945"/>
    <w:rsid w:val="0060603D"/>
    <w:rsid w:val="00610A94"/>
    <w:rsid w:val="0061295C"/>
    <w:rsid w:val="00614D7C"/>
    <w:rsid w:val="006263AF"/>
    <w:rsid w:val="00633FFB"/>
    <w:rsid w:val="00635D29"/>
    <w:rsid w:val="00637476"/>
    <w:rsid w:val="0064059C"/>
    <w:rsid w:val="006412C9"/>
    <w:rsid w:val="00642F5E"/>
    <w:rsid w:val="0064465F"/>
    <w:rsid w:val="00644D29"/>
    <w:rsid w:val="00650093"/>
    <w:rsid w:val="00652AA8"/>
    <w:rsid w:val="00655479"/>
    <w:rsid w:val="00656C7F"/>
    <w:rsid w:val="006638FD"/>
    <w:rsid w:val="00670BA6"/>
    <w:rsid w:val="00675854"/>
    <w:rsid w:val="0068056D"/>
    <w:rsid w:val="00680F06"/>
    <w:rsid w:val="00685F60"/>
    <w:rsid w:val="006867F7"/>
    <w:rsid w:val="0069175E"/>
    <w:rsid w:val="00692108"/>
    <w:rsid w:val="00692832"/>
    <w:rsid w:val="006A155E"/>
    <w:rsid w:val="006A21A7"/>
    <w:rsid w:val="006A3B1B"/>
    <w:rsid w:val="006B7B5E"/>
    <w:rsid w:val="006D50EB"/>
    <w:rsid w:val="006D7047"/>
    <w:rsid w:val="006E05CA"/>
    <w:rsid w:val="006E3562"/>
    <w:rsid w:val="006E5E54"/>
    <w:rsid w:val="006E6120"/>
    <w:rsid w:val="006F3D93"/>
    <w:rsid w:val="006F4B27"/>
    <w:rsid w:val="006F6371"/>
    <w:rsid w:val="00700585"/>
    <w:rsid w:val="00702105"/>
    <w:rsid w:val="00705AB3"/>
    <w:rsid w:val="007062B6"/>
    <w:rsid w:val="00706C9B"/>
    <w:rsid w:val="007165EE"/>
    <w:rsid w:val="0072262D"/>
    <w:rsid w:val="00732809"/>
    <w:rsid w:val="00734BF3"/>
    <w:rsid w:val="00735EA8"/>
    <w:rsid w:val="00737674"/>
    <w:rsid w:val="007454C2"/>
    <w:rsid w:val="00747013"/>
    <w:rsid w:val="0074778E"/>
    <w:rsid w:val="007516D2"/>
    <w:rsid w:val="00756D08"/>
    <w:rsid w:val="0076253A"/>
    <w:rsid w:val="0076387D"/>
    <w:rsid w:val="00777A21"/>
    <w:rsid w:val="0078058C"/>
    <w:rsid w:val="00780E08"/>
    <w:rsid w:val="00780E44"/>
    <w:rsid w:val="00784E28"/>
    <w:rsid w:val="0078636F"/>
    <w:rsid w:val="00787A95"/>
    <w:rsid w:val="00795338"/>
    <w:rsid w:val="007A5E44"/>
    <w:rsid w:val="007A652D"/>
    <w:rsid w:val="007B0736"/>
    <w:rsid w:val="007B5DC6"/>
    <w:rsid w:val="007C3DA6"/>
    <w:rsid w:val="007C50C3"/>
    <w:rsid w:val="007C6A33"/>
    <w:rsid w:val="007D5E30"/>
    <w:rsid w:val="007E6E8D"/>
    <w:rsid w:val="007F0B3F"/>
    <w:rsid w:val="007F4E9F"/>
    <w:rsid w:val="0080076E"/>
    <w:rsid w:val="00806D44"/>
    <w:rsid w:val="00823227"/>
    <w:rsid w:val="008240CD"/>
    <w:rsid w:val="00827389"/>
    <w:rsid w:val="00831F9B"/>
    <w:rsid w:val="00834E6F"/>
    <w:rsid w:val="00840342"/>
    <w:rsid w:val="00841341"/>
    <w:rsid w:val="008424F3"/>
    <w:rsid w:val="00843327"/>
    <w:rsid w:val="00844350"/>
    <w:rsid w:val="00850F57"/>
    <w:rsid w:val="00850F88"/>
    <w:rsid w:val="00852FA5"/>
    <w:rsid w:val="00853D94"/>
    <w:rsid w:val="00854B5B"/>
    <w:rsid w:val="00863A68"/>
    <w:rsid w:val="0086462E"/>
    <w:rsid w:val="00865FC4"/>
    <w:rsid w:val="00866097"/>
    <w:rsid w:val="008672A8"/>
    <w:rsid w:val="0088245D"/>
    <w:rsid w:val="0088403C"/>
    <w:rsid w:val="00885D14"/>
    <w:rsid w:val="008867CB"/>
    <w:rsid w:val="00891309"/>
    <w:rsid w:val="00891B9F"/>
    <w:rsid w:val="008B16BF"/>
    <w:rsid w:val="008B1C54"/>
    <w:rsid w:val="008B208E"/>
    <w:rsid w:val="008B230A"/>
    <w:rsid w:val="008B2EA8"/>
    <w:rsid w:val="008B306E"/>
    <w:rsid w:val="008B51F4"/>
    <w:rsid w:val="008B6A0A"/>
    <w:rsid w:val="008B7D52"/>
    <w:rsid w:val="008C5519"/>
    <w:rsid w:val="008C73DF"/>
    <w:rsid w:val="008E524F"/>
    <w:rsid w:val="008E6417"/>
    <w:rsid w:val="008E644A"/>
    <w:rsid w:val="008F2924"/>
    <w:rsid w:val="008F6B27"/>
    <w:rsid w:val="009000F3"/>
    <w:rsid w:val="00900AB4"/>
    <w:rsid w:val="009101BC"/>
    <w:rsid w:val="009124C6"/>
    <w:rsid w:val="009147EB"/>
    <w:rsid w:val="00915084"/>
    <w:rsid w:val="00916719"/>
    <w:rsid w:val="00924969"/>
    <w:rsid w:val="00925631"/>
    <w:rsid w:val="009305FB"/>
    <w:rsid w:val="0094126F"/>
    <w:rsid w:val="00950C15"/>
    <w:rsid w:val="00951F3E"/>
    <w:rsid w:val="0095717B"/>
    <w:rsid w:val="00957819"/>
    <w:rsid w:val="00960AD2"/>
    <w:rsid w:val="00962877"/>
    <w:rsid w:val="009633E1"/>
    <w:rsid w:val="00973BFA"/>
    <w:rsid w:val="00973EEB"/>
    <w:rsid w:val="009842E4"/>
    <w:rsid w:val="0099119F"/>
    <w:rsid w:val="00992063"/>
    <w:rsid w:val="009942EF"/>
    <w:rsid w:val="009A17E8"/>
    <w:rsid w:val="009A6CCE"/>
    <w:rsid w:val="009A73B7"/>
    <w:rsid w:val="009A7FBF"/>
    <w:rsid w:val="009B193D"/>
    <w:rsid w:val="009B5B39"/>
    <w:rsid w:val="009C28FE"/>
    <w:rsid w:val="009D1145"/>
    <w:rsid w:val="009D4600"/>
    <w:rsid w:val="009D5A5D"/>
    <w:rsid w:val="009D72A8"/>
    <w:rsid w:val="009D739E"/>
    <w:rsid w:val="009D7CAD"/>
    <w:rsid w:val="009E1273"/>
    <w:rsid w:val="009E39FA"/>
    <w:rsid w:val="009E5807"/>
    <w:rsid w:val="009F7B77"/>
    <w:rsid w:val="009F7BF4"/>
    <w:rsid w:val="00A01058"/>
    <w:rsid w:val="00A014C0"/>
    <w:rsid w:val="00A045DF"/>
    <w:rsid w:val="00A0713D"/>
    <w:rsid w:val="00A07687"/>
    <w:rsid w:val="00A12772"/>
    <w:rsid w:val="00A1309E"/>
    <w:rsid w:val="00A14D13"/>
    <w:rsid w:val="00A15AC2"/>
    <w:rsid w:val="00A161E2"/>
    <w:rsid w:val="00A2196C"/>
    <w:rsid w:val="00A23F6A"/>
    <w:rsid w:val="00A246A2"/>
    <w:rsid w:val="00A2652B"/>
    <w:rsid w:val="00A329F8"/>
    <w:rsid w:val="00A34D86"/>
    <w:rsid w:val="00A371D0"/>
    <w:rsid w:val="00A378BC"/>
    <w:rsid w:val="00A409E5"/>
    <w:rsid w:val="00A438F4"/>
    <w:rsid w:val="00A4456D"/>
    <w:rsid w:val="00A508D0"/>
    <w:rsid w:val="00A50C56"/>
    <w:rsid w:val="00A530E1"/>
    <w:rsid w:val="00A60BCD"/>
    <w:rsid w:val="00A656BF"/>
    <w:rsid w:val="00A70BFD"/>
    <w:rsid w:val="00A73AE0"/>
    <w:rsid w:val="00AA166B"/>
    <w:rsid w:val="00AB122F"/>
    <w:rsid w:val="00AB1417"/>
    <w:rsid w:val="00AB2707"/>
    <w:rsid w:val="00AB2A83"/>
    <w:rsid w:val="00AC0A6D"/>
    <w:rsid w:val="00AC40AB"/>
    <w:rsid w:val="00AC5B8F"/>
    <w:rsid w:val="00AC73AB"/>
    <w:rsid w:val="00AD18C3"/>
    <w:rsid w:val="00AD57FA"/>
    <w:rsid w:val="00AE2C18"/>
    <w:rsid w:val="00AE4045"/>
    <w:rsid w:val="00AE6A27"/>
    <w:rsid w:val="00AE7111"/>
    <w:rsid w:val="00AE7C50"/>
    <w:rsid w:val="00AF6315"/>
    <w:rsid w:val="00AF688E"/>
    <w:rsid w:val="00B00923"/>
    <w:rsid w:val="00B00AA1"/>
    <w:rsid w:val="00B01288"/>
    <w:rsid w:val="00B01A25"/>
    <w:rsid w:val="00B01DE6"/>
    <w:rsid w:val="00B036CB"/>
    <w:rsid w:val="00B03A1C"/>
    <w:rsid w:val="00B14F07"/>
    <w:rsid w:val="00B1641C"/>
    <w:rsid w:val="00B16F49"/>
    <w:rsid w:val="00B20D00"/>
    <w:rsid w:val="00B224C0"/>
    <w:rsid w:val="00B27B24"/>
    <w:rsid w:val="00B41C10"/>
    <w:rsid w:val="00B432A1"/>
    <w:rsid w:val="00B437A2"/>
    <w:rsid w:val="00B43CD4"/>
    <w:rsid w:val="00B45BBE"/>
    <w:rsid w:val="00B67622"/>
    <w:rsid w:val="00B73094"/>
    <w:rsid w:val="00B8063F"/>
    <w:rsid w:val="00B83156"/>
    <w:rsid w:val="00B84156"/>
    <w:rsid w:val="00B900EE"/>
    <w:rsid w:val="00B914DF"/>
    <w:rsid w:val="00BB6B28"/>
    <w:rsid w:val="00BD4806"/>
    <w:rsid w:val="00BE1668"/>
    <w:rsid w:val="00BE38DE"/>
    <w:rsid w:val="00BF5313"/>
    <w:rsid w:val="00C00627"/>
    <w:rsid w:val="00C011B8"/>
    <w:rsid w:val="00C11706"/>
    <w:rsid w:val="00C261F5"/>
    <w:rsid w:val="00C27B29"/>
    <w:rsid w:val="00C30C88"/>
    <w:rsid w:val="00C33EEC"/>
    <w:rsid w:val="00C416BE"/>
    <w:rsid w:val="00C41748"/>
    <w:rsid w:val="00C437AC"/>
    <w:rsid w:val="00C44AFB"/>
    <w:rsid w:val="00C46CC4"/>
    <w:rsid w:val="00C51C01"/>
    <w:rsid w:val="00C5414C"/>
    <w:rsid w:val="00C54C51"/>
    <w:rsid w:val="00C55FF4"/>
    <w:rsid w:val="00C56629"/>
    <w:rsid w:val="00C6232A"/>
    <w:rsid w:val="00C649A9"/>
    <w:rsid w:val="00C65119"/>
    <w:rsid w:val="00C668E1"/>
    <w:rsid w:val="00C802B0"/>
    <w:rsid w:val="00C80C38"/>
    <w:rsid w:val="00C82E51"/>
    <w:rsid w:val="00C83D75"/>
    <w:rsid w:val="00C924D9"/>
    <w:rsid w:val="00C928B9"/>
    <w:rsid w:val="00C93416"/>
    <w:rsid w:val="00CA2B79"/>
    <w:rsid w:val="00CA31D6"/>
    <w:rsid w:val="00CA5355"/>
    <w:rsid w:val="00CB3D10"/>
    <w:rsid w:val="00CB3FDC"/>
    <w:rsid w:val="00CC39E3"/>
    <w:rsid w:val="00CE1B0A"/>
    <w:rsid w:val="00CE2686"/>
    <w:rsid w:val="00CF4022"/>
    <w:rsid w:val="00CF5270"/>
    <w:rsid w:val="00D025D4"/>
    <w:rsid w:val="00D05858"/>
    <w:rsid w:val="00D20A2A"/>
    <w:rsid w:val="00D2559C"/>
    <w:rsid w:val="00D25D4C"/>
    <w:rsid w:val="00D322FF"/>
    <w:rsid w:val="00D36D95"/>
    <w:rsid w:val="00D37206"/>
    <w:rsid w:val="00D41519"/>
    <w:rsid w:val="00D421D2"/>
    <w:rsid w:val="00D425EA"/>
    <w:rsid w:val="00D45F09"/>
    <w:rsid w:val="00D54896"/>
    <w:rsid w:val="00D556B6"/>
    <w:rsid w:val="00D62963"/>
    <w:rsid w:val="00D63338"/>
    <w:rsid w:val="00D66E21"/>
    <w:rsid w:val="00D74708"/>
    <w:rsid w:val="00D75E80"/>
    <w:rsid w:val="00D81523"/>
    <w:rsid w:val="00D81FC1"/>
    <w:rsid w:val="00D8377A"/>
    <w:rsid w:val="00D8436C"/>
    <w:rsid w:val="00D85340"/>
    <w:rsid w:val="00D87A14"/>
    <w:rsid w:val="00D91291"/>
    <w:rsid w:val="00D92CF6"/>
    <w:rsid w:val="00D93CCF"/>
    <w:rsid w:val="00D971DA"/>
    <w:rsid w:val="00D97E7E"/>
    <w:rsid w:val="00DA7254"/>
    <w:rsid w:val="00DB3C8D"/>
    <w:rsid w:val="00DB7901"/>
    <w:rsid w:val="00DC036F"/>
    <w:rsid w:val="00DC0F3C"/>
    <w:rsid w:val="00DC31DC"/>
    <w:rsid w:val="00DC52F5"/>
    <w:rsid w:val="00DE486B"/>
    <w:rsid w:val="00DE519B"/>
    <w:rsid w:val="00E07742"/>
    <w:rsid w:val="00E07890"/>
    <w:rsid w:val="00E14BDE"/>
    <w:rsid w:val="00E256CE"/>
    <w:rsid w:val="00E35A30"/>
    <w:rsid w:val="00E40417"/>
    <w:rsid w:val="00E41249"/>
    <w:rsid w:val="00E41FAF"/>
    <w:rsid w:val="00E451F6"/>
    <w:rsid w:val="00E45892"/>
    <w:rsid w:val="00E517A5"/>
    <w:rsid w:val="00E52508"/>
    <w:rsid w:val="00E542A1"/>
    <w:rsid w:val="00E549AE"/>
    <w:rsid w:val="00E54E30"/>
    <w:rsid w:val="00E631B0"/>
    <w:rsid w:val="00E71986"/>
    <w:rsid w:val="00E7221C"/>
    <w:rsid w:val="00E8735F"/>
    <w:rsid w:val="00E91459"/>
    <w:rsid w:val="00E94328"/>
    <w:rsid w:val="00E95A6C"/>
    <w:rsid w:val="00E95B02"/>
    <w:rsid w:val="00EA06C4"/>
    <w:rsid w:val="00EA2084"/>
    <w:rsid w:val="00EA3521"/>
    <w:rsid w:val="00EA376C"/>
    <w:rsid w:val="00EA3774"/>
    <w:rsid w:val="00EA3CEF"/>
    <w:rsid w:val="00EA79DD"/>
    <w:rsid w:val="00EB53D5"/>
    <w:rsid w:val="00EC175A"/>
    <w:rsid w:val="00EC3187"/>
    <w:rsid w:val="00EC499E"/>
    <w:rsid w:val="00EC4F31"/>
    <w:rsid w:val="00EC6756"/>
    <w:rsid w:val="00EC6C64"/>
    <w:rsid w:val="00EC6F9B"/>
    <w:rsid w:val="00EC76D9"/>
    <w:rsid w:val="00ED0DE9"/>
    <w:rsid w:val="00EE2ADC"/>
    <w:rsid w:val="00EE6ED5"/>
    <w:rsid w:val="00EE773F"/>
    <w:rsid w:val="00EF3366"/>
    <w:rsid w:val="00EF7AAB"/>
    <w:rsid w:val="00F006F0"/>
    <w:rsid w:val="00F00EE3"/>
    <w:rsid w:val="00F059DA"/>
    <w:rsid w:val="00F07F63"/>
    <w:rsid w:val="00F1417A"/>
    <w:rsid w:val="00F157D3"/>
    <w:rsid w:val="00F17E47"/>
    <w:rsid w:val="00F17F52"/>
    <w:rsid w:val="00F3238F"/>
    <w:rsid w:val="00F56319"/>
    <w:rsid w:val="00F570BA"/>
    <w:rsid w:val="00F579D5"/>
    <w:rsid w:val="00F611D8"/>
    <w:rsid w:val="00F61949"/>
    <w:rsid w:val="00F62DFC"/>
    <w:rsid w:val="00F75BAA"/>
    <w:rsid w:val="00F81C6D"/>
    <w:rsid w:val="00F90923"/>
    <w:rsid w:val="00F9313B"/>
    <w:rsid w:val="00F969F1"/>
    <w:rsid w:val="00F976FD"/>
    <w:rsid w:val="00FA1BFE"/>
    <w:rsid w:val="00FA51C4"/>
    <w:rsid w:val="00FA7B4C"/>
    <w:rsid w:val="00FA7BF6"/>
    <w:rsid w:val="00FB0086"/>
    <w:rsid w:val="00FB03E6"/>
    <w:rsid w:val="00FB1E35"/>
    <w:rsid w:val="00FB24A0"/>
    <w:rsid w:val="00FB6C3F"/>
    <w:rsid w:val="00FC326F"/>
    <w:rsid w:val="00FC3912"/>
    <w:rsid w:val="00FC4733"/>
    <w:rsid w:val="00FC4C1F"/>
    <w:rsid w:val="00FC6185"/>
    <w:rsid w:val="00FC6D11"/>
    <w:rsid w:val="00FD16EE"/>
    <w:rsid w:val="00FD2A34"/>
    <w:rsid w:val="00FD7CB2"/>
    <w:rsid w:val="00FE0A7A"/>
    <w:rsid w:val="00FE153B"/>
    <w:rsid w:val="00FE3974"/>
    <w:rsid w:val="00FE420E"/>
    <w:rsid w:val="00FE5FB0"/>
    <w:rsid w:val="00FF0C49"/>
    <w:rsid w:val="00FF3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F3D1"/>
  <w15:chartTrackingRefBased/>
  <w15:docId w15:val="{098151FB-4F4A-46C8-A1DB-D7D8C5D7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1BC"/>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01BC"/>
    <w:pPr>
      <w:spacing w:after="0" w:line="240" w:lineRule="auto"/>
    </w:pPr>
    <w:rPr>
      <w:rFonts w:ascii="Calibri" w:eastAsia="Times New Roman" w:hAnsi="Calibri" w:cs="Times New Roman"/>
      <w:lang w:eastAsia="ru-RU"/>
    </w:rPr>
  </w:style>
  <w:style w:type="character" w:customStyle="1" w:styleId="2">
    <w:name w:val="Основной текст (2)_"/>
    <w:basedOn w:val="a0"/>
    <w:link w:val="20"/>
    <w:locked/>
    <w:rsid w:val="009101B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9101BC"/>
    <w:pPr>
      <w:widowControl w:val="0"/>
      <w:shd w:val="clear" w:color="auto" w:fill="FFFFFF"/>
      <w:spacing w:after="180" w:line="252" w:lineRule="exact"/>
    </w:pPr>
    <w:rPr>
      <w:rFonts w:ascii="Times New Roman" w:eastAsia="Times New Roman" w:hAnsi="Times New Roman"/>
      <w:sz w:val="26"/>
      <w:szCs w:val="26"/>
    </w:rPr>
  </w:style>
  <w:style w:type="paragraph" w:styleId="a4">
    <w:name w:val="List Paragraph"/>
    <w:basedOn w:val="a"/>
    <w:uiPriority w:val="34"/>
    <w:qFormat/>
    <w:rsid w:val="00823227"/>
    <w:pPr>
      <w:ind w:left="720"/>
      <w:contextualSpacing/>
    </w:pPr>
  </w:style>
  <w:style w:type="paragraph" w:customStyle="1" w:styleId="ConsPlusNormal">
    <w:name w:val="ConsPlusNormal"/>
    <w:rsid w:val="00AD18C3"/>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7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1157" TargetMode="External"/><Relationship Id="rId3" Type="http://schemas.openxmlformats.org/officeDocument/2006/relationships/settings" Target="settings.xml"/><Relationship Id="rId7" Type="http://schemas.openxmlformats.org/officeDocument/2006/relationships/hyperlink" Target="https://normativ.kontur.ru/document?moduleId=1&amp;documentId=491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1157" TargetMode="External"/><Relationship Id="rId5" Type="http://schemas.openxmlformats.org/officeDocument/2006/relationships/hyperlink" Target="https://normativ.kontur.ru/document?moduleId=1&amp;documentId=49115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1096</Words>
  <Characters>6253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11</cp:revision>
  <dcterms:created xsi:type="dcterms:W3CDTF">2025-09-30T06:30:00Z</dcterms:created>
  <dcterms:modified xsi:type="dcterms:W3CDTF">2025-10-23T05:53:00Z</dcterms:modified>
</cp:coreProperties>
</file>