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7D5" w:rsidRPr="005E6F02" w:rsidRDefault="006677D5" w:rsidP="006677D5">
      <w:pPr>
        <w:tabs>
          <w:tab w:val="left" w:pos="2478"/>
          <w:tab w:val="center" w:pos="4961"/>
        </w:tabs>
        <w:spacing w:line="252" w:lineRule="auto"/>
        <w:jc w:val="center"/>
        <w:rPr>
          <w:rFonts w:ascii="Courier New" w:hAnsi="Courier New"/>
          <w:spacing w:val="20"/>
        </w:rPr>
      </w:pPr>
      <w:bookmarkStart w:id="0" w:name="_GoBack"/>
      <w:bookmarkEnd w:id="0"/>
    </w:p>
    <w:p w:rsidR="006677D5" w:rsidRPr="00B71E21" w:rsidRDefault="006677D5" w:rsidP="006677D5">
      <w:pPr>
        <w:jc w:val="center"/>
        <w:rPr>
          <w:rFonts w:ascii="Times New Roman" w:hAnsi="Times New Roman"/>
          <w:b/>
          <w:sz w:val="24"/>
          <w:szCs w:val="24"/>
        </w:rPr>
      </w:pPr>
      <w:r w:rsidRPr="00B71E21">
        <w:rPr>
          <w:rFonts w:ascii="Times New Roman" w:hAnsi="Times New Roman"/>
          <w:b/>
          <w:sz w:val="24"/>
          <w:szCs w:val="24"/>
        </w:rPr>
        <w:t>АДМИНИСТРАЦИЯ НИВСКОГО МУНИЦИПАЛЬНОГО ОБРАЗОВАНИЯ ПИТЕРСКОГО МУНИЦИПАЛЬНОГО РАЙОНА САРАТОВСКОЙ ОБЛАСТИ</w:t>
      </w:r>
    </w:p>
    <w:p w:rsidR="006677D5" w:rsidRPr="00B71E21" w:rsidRDefault="006677D5" w:rsidP="006677D5">
      <w:pPr>
        <w:jc w:val="center"/>
        <w:rPr>
          <w:rFonts w:ascii="Times New Roman" w:hAnsi="Times New Roman"/>
          <w:sz w:val="24"/>
          <w:szCs w:val="24"/>
        </w:rPr>
      </w:pPr>
      <w:r w:rsidRPr="00B71E21">
        <w:rPr>
          <w:rFonts w:ascii="Times New Roman" w:hAnsi="Times New Roman"/>
          <w:sz w:val="24"/>
          <w:szCs w:val="24"/>
        </w:rPr>
        <w:softHyphen/>
      </w:r>
      <w:r w:rsidRPr="00B71E21">
        <w:rPr>
          <w:rFonts w:ascii="Times New Roman" w:hAnsi="Times New Roman"/>
          <w:sz w:val="24"/>
          <w:szCs w:val="24"/>
        </w:rPr>
        <w:softHyphen/>
      </w:r>
      <w:r w:rsidRPr="00B71E21">
        <w:rPr>
          <w:rFonts w:ascii="Times New Roman" w:hAnsi="Times New Roman"/>
          <w:sz w:val="24"/>
          <w:szCs w:val="24"/>
        </w:rPr>
        <w:softHyphen/>
      </w:r>
      <w:r w:rsidRPr="00B71E21">
        <w:rPr>
          <w:rFonts w:ascii="Times New Roman" w:hAnsi="Times New Roman"/>
          <w:sz w:val="24"/>
          <w:szCs w:val="24"/>
        </w:rPr>
        <w:softHyphen/>
      </w:r>
      <w:r w:rsidRPr="00B71E21">
        <w:rPr>
          <w:rFonts w:ascii="Times New Roman" w:hAnsi="Times New Roman"/>
          <w:sz w:val="24"/>
          <w:szCs w:val="24"/>
        </w:rPr>
        <w:softHyphen/>
      </w:r>
      <w:r w:rsidRPr="00B71E21">
        <w:rPr>
          <w:rFonts w:ascii="Times New Roman" w:hAnsi="Times New Roman"/>
          <w:sz w:val="24"/>
          <w:szCs w:val="24"/>
        </w:rPr>
        <w:softHyphen/>
      </w:r>
      <w:r w:rsidRPr="00B71E21">
        <w:rPr>
          <w:rFonts w:ascii="Times New Roman" w:hAnsi="Times New Roman"/>
          <w:sz w:val="24"/>
          <w:szCs w:val="24"/>
        </w:rPr>
        <w:softHyphen/>
      </w:r>
      <w:r w:rsidRPr="00B71E21">
        <w:rPr>
          <w:rFonts w:ascii="Times New Roman" w:hAnsi="Times New Roman"/>
          <w:sz w:val="24"/>
          <w:szCs w:val="24"/>
        </w:rPr>
        <w:softHyphen/>
      </w:r>
      <w:r w:rsidRPr="00B71E21">
        <w:rPr>
          <w:rFonts w:ascii="Times New Roman" w:hAnsi="Times New Roman"/>
          <w:sz w:val="24"/>
          <w:szCs w:val="24"/>
        </w:rPr>
        <w:softHyphen/>
        <w:t>__________________________________________________________________</w:t>
      </w:r>
    </w:p>
    <w:p w:rsidR="001271F2" w:rsidRPr="00472C9F" w:rsidRDefault="001271F2" w:rsidP="006677D5">
      <w:pPr>
        <w:tabs>
          <w:tab w:val="center" w:pos="4649"/>
          <w:tab w:val="left" w:pos="7406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04418" w:rsidRPr="008A614D" w:rsidRDefault="001F1D1A" w:rsidP="001271F2">
      <w:pPr>
        <w:tabs>
          <w:tab w:val="center" w:pos="4649"/>
          <w:tab w:val="left" w:pos="740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A614D">
        <w:rPr>
          <w:rFonts w:ascii="Times New Roman" w:hAnsi="Times New Roman"/>
          <w:sz w:val="28"/>
          <w:szCs w:val="28"/>
        </w:rPr>
        <w:t xml:space="preserve">ПОСТАНОВЛЕНИЕ </w:t>
      </w:r>
    </w:p>
    <w:p w:rsidR="00204418" w:rsidRPr="008A614D" w:rsidRDefault="00204418" w:rsidP="001271F2">
      <w:pPr>
        <w:tabs>
          <w:tab w:val="center" w:pos="4649"/>
          <w:tab w:val="left" w:pos="740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04418" w:rsidRPr="008A614D" w:rsidRDefault="00C0482E" w:rsidP="001271F2">
      <w:pPr>
        <w:tabs>
          <w:tab w:val="center" w:pos="4649"/>
          <w:tab w:val="left" w:pos="7406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54038A">
        <w:rPr>
          <w:rFonts w:ascii="Times New Roman" w:hAnsi="Times New Roman"/>
          <w:sz w:val="28"/>
          <w:szCs w:val="28"/>
        </w:rPr>
        <w:t xml:space="preserve">16 декабря 2024 года </w:t>
      </w:r>
      <w:r w:rsidR="006677D5" w:rsidRPr="008A614D">
        <w:rPr>
          <w:rFonts w:ascii="Times New Roman" w:hAnsi="Times New Roman"/>
          <w:sz w:val="28"/>
          <w:szCs w:val="28"/>
        </w:rPr>
        <w:t xml:space="preserve">                        </w:t>
      </w:r>
      <w:r w:rsidR="00CE5C9C">
        <w:rPr>
          <w:rFonts w:ascii="Times New Roman" w:hAnsi="Times New Roman"/>
          <w:sz w:val="28"/>
          <w:szCs w:val="28"/>
        </w:rPr>
        <w:t xml:space="preserve">                       </w:t>
      </w:r>
      <w:r w:rsidR="008A614D" w:rsidRPr="008A614D">
        <w:rPr>
          <w:rFonts w:ascii="Times New Roman" w:hAnsi="Times New Roman"/>
          <w:sz w:val="28"/>
          <w:szCs w:val="28"/>
        </w:rPr>
        <w:t xml:space="preserve"> </w:t>
      </w:r>
      <w:r w:rsidR="0035796E"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6677D5" w:rsidRPr="008A614D">
        <w:rPr>
          <w:rFonts w:ascii="Times New Roman" w:hAnsi="Times New Roman"/>
          <w:sz w:val="28"/>
          <w:szCs w:val="28"/>
        </w:rPr>
        <w:t xml:space="preserve"> </w:t>
      </w:r>
      <w:r w:rsidR="001F1D1A" w:rsidRPr="008A614D">
        <w:rPr>
          <w:rFonts w:ascii="Times New Roman" w:hAnsi="Times New Roman"/>
          <w:sz w:val="28"/>
          <w:szCs w:val="28"/>
        </w:rPr>
        <w:t>№</w:t>
      </w:r>
      <w:r w:rsidR="0054038A">
        <w:rPr>
          <w:rFonts w:ascii="Times New Roman" w:hAnsi="Times New Roman"/>
          <w:sz w:val="28"/>
          <w:szCs w:val="28"/>
        </w:rPr>
        <w:t>47</w:t>
      </w:r>
      <w:r w:rsidR="001F1D1A" w:rsidRPr="008A614D">
        <w:rPr>
          <w:rFonts w:ascii="Times New Roman" w:hAnsi="Times New Roman"/>
          <w:sz w:val="28"/>
          <w:szCs w:val="28"/>
        </w:rPr>
        <w:tab/>
      </w:r>
      <w:r w:rsidR="001F1D1A" w:rsidRPr="008A614D">
        <w:rPr>
          <w:rFonts w:ascii="Times New Roman" w:hAnsi="Times New Roman"/>
          <w:sz w:val="28"/>
          <w:szCs w:val="28"/>
        </w:rPr>
        <w:tab/>
      </w:r>
    </w:p>
    <w:p w:rsidR="00204418" w:rsidRPr="008A614D" w:rsidRDefault="00204418" w:rsidP="001271F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677D5" w:rsidRPr="006677D5" w:rsidRDefault="00616448" w:rsidP="006677D5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утверждении П</w:t>
      </w:r>
      <w:r w:rsidR="00204418" w:rsidRPr="006677D5">
        <w:rPr>
          <w:rFonts w:ascii="Times New Roman" w:hAnsi="Times New Roman"/>
          <w:sz w:val="28"/>
          <w:szCs w:val="28"/>
        </w:rPr>
        <w:t>рограммы профилактики</w:t>
      </w:r>
    </w:p>
    <w:p w:rsidR="006677D5" w:rsidRPr="006677D5" w:rsidRDefault="00204418" w:rsidP="006677D5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6677D5">
        <w:rPr>
          <w:rFonts w:ascii="Times New Roman" w:hAnsi="Times New Roman"/>
          <w:sz w:val="28"/>
          <w:szCs w:val="28"/>
        </w:rPr>
        <w:t xml:space="preserve">рисков причинения вреда (ущерба) охраняемым </w:t>
      </w:r>
    </w:p>
    <w:p w:rsidR="006677D5" w:rsidRPr="006677D5" w:rsidRDefault="00204418" w:rsidP="006677D5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6677D5">
        <w:rPr>
          <w:rFonts w:ascii="Times New Roman" w:hAnsi="Times New Roman"/>
          <w:sz w:val="28"/>
          <w:szCs w:val="28"/>
        </w:rPr>
        <w:t xml:space="preserve">законом ценностям по муниципальному контролю </w:t>
      </w:r>
    </w:p>
    <w:p w:rsidR="006677D5" w:rsidRPr="006677D5" w:rsidRDefault="00FB76A6" w:rsidP="006677D5">
      <w:pPr>
        <w:spacing w:line="240" w:lineRule="auto"/>
        <w:contextualSpacing/>
        <w:rPr>
          <w:rFonts w:ascii="Times New Roman" w:hAnsi="Times New Roman"/>
          <w:bCs/>
          <w:color w:val="000000"/>
          <w:sz w:val="28"/>
          <w:szCs w:val="28"/>
        </w:rPr>
      </w:pPr>
      <w:r w:rsidRPr="006677D5">
        <w:rPr>
          <w:rFonts w:ascii="Times New Roman" w:hAnsi="Times New Roman"/>
          <w:bCs/>
          <w:color w:val="000000"/>
          <w:sz w:val="28"/>
          <w:szCs w:val="28"/>
        </w:rPr>
        <w:t>в сфере благоуст</w:t>
      </w:r>
      <w:r w:rsidR="006677D5">
        <w:rPr>
          <w:rFonts w:ascii="Times New Roman" w:hAnsi="Times New Roman"/>
          <w:bCs/>
          <w:color w:val="000000"/>
          <w:sz w:val="28"/>
          <w:szCs w:val="28"/>
        </w:rPr>
        <w:t>ройства на территории Нивского</w:t>
      </w:r>
      <w:r w:rsidRPr="006677D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:rsidR="006677D5" w:rsidRPr="006677D5" w:rsidRDefault="00FB76A6" w:rsidP="006677D5">
      <w:pPr>
        <w:spacing w:line="240" w:lineRule="auto"/>
        <w:contextualSpacing/>
        <w:rPr>
          <w:rFonts w:ascii="Times New Roman" w:hAnsi="Times New Roman"/>
          <w:bCs/>
          <w:color w:val="000000"/>
          <w:sz w:val="28"/>
          <w:szCs w:val="28"/>
        </w:rPr>
      </w:pPr>
      <w:r w:rsidRPr="006677D5">
        <w:rPr>
          <w:rFonts w:ascii="Times New Roman" w:hAnsi="Times New Roman"/>
          <w:bCs/>
          <w:color w:val="000000"/>
          <w:sz w:val="28"/>
          <w:szCs w:val="28"/>
        </w:rPr>
        <w:t xml:space="preserve">муниципального образования Питерского </w:t>
      </w:r>
    </w:p>
    <w:p w:rsidR="00FB76A6" w:rsidRPr="006677D5" w:rsidRDefault="00FB76A6" w:rsidP="006677D5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6677D5">
        <w:rPr>
          <w:rFonts w:ascii="Times New Roman" w:hAnsi="Times New Roman"/>
          <w:bCs/>
          <w:color w:val="000000"/>
          <w:sz w:val="28"/>
          <w:szCs w:val="28"/>
        </w:rPr>
        <w:t>муниципального района Саратовской области</w:t>
      </w:r>
      <w:r w:rsidR="0035796E">
        <w:rPr>
          <w:rFonts w:ascii="Times New Roman" w:hAnsi="Times New Roman"/>
          <w:bCs/>
          <w:color w:val="000000"/>
          <w:sz w:val="28"/>
          <w:szCs w:val="28"/>
        </w:rPr>
        <w:t xml:space="preserve"> на 2025</w:t>
      </w:r>
      <w:r w:rsidR="005F2939">
        <w:rPr>
          <w:rFonts w:ascii="Times New Roman" w:hAnsi="Times New Roman"/>
          <w:bCs/>
          <w:color w:val="000000"/>
          <w:sz w:val="28"/>
          <w:szCs w:val="28"/>
        </w:rPr>
        <w:t xml:space="preserve"> год</w:t>
      </w:r>
    </w:p>
    <w:p w:rsidR="006677D5" w:rsidRDefault="006677D5" w:rsidP="00FB76A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04418" w:rsidRPr="006677D5" w:rsidRDefault="001F1D1A" w:rsidP="0054038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B76A6">
        <w:rPr>
          <w:rFonts w:ascii="Times New Roman" w:hAnsi="Times New Roman"/>
          <w:color w:val="000000"/>
          <w:sz w:val="28"/>
          <w:szCs w:val="28"/>
        </w:rPr>
        <w:t>В соответствии с Федеральным законом от 6 октября 2003</w:t>
      </w:r>
      <w:r w:rsidR="00FB76A6">
        <w:rPr>
          <w:rFonts w:ascii="Times New Roman" w:hAnsi="Times New Roman"/>
          <w:color w:val="000000"/>
          <w:sz w:val="28"/>
          <w:szCs w:val="28"/>
        </w:rPr>
        <w:t xml:space="preserve"> года </w:t>
      </w:r>
      <w:r w:rsidRPr="00FB76A6">
        <w:rPr>
          <w:rFonts w:ascii="Times New Roman" w:hAnsi="Times New Roman"/>
          <w:color w:val="000000"/>
          <w:sz w:val="28"/>
          <w:szCs w:val="28"/>
        </w:rPr>
        <w:t>№ 131-ФЗ «Об общих принципах организации местного самоуправления в Российской Федерации», Федеральным законом от 31</w:t>
      </w:r>
      <w:r w:rsidR="00FB76A6">
        <w:rPr>
          <w:rFonts w:ascii="Times New Roman" w:hAnsi="Times New Roman"/>
          <w:color w:val="000000"/>
          <w:sz w:val="28"/>
          <w:szCs w:val="28"/>
        </w:rPr>
        <w:t xml:space="preserve"> июля 2020 года </w:t>
      </w:r>
      <w:r w:rsidR="0054038A">
        <w:rPr>
          <w:rFonts w:ascii="Times New Roman" w:hAnsi="Times New Roman"/>
          <w:color w:val="000000"/>
          <w:sz w:val="28"/>
          <w:szCs w:val="28"/>
        </w:rPr>
        <w:t>№</w:t>
      </w:r>
      <w:r w:rsidRPr="00FB76A6">
        <w:rPr>
          <w:rFonts w:ascii="Times New Roman" w:hAnsi="Times New Roman"/>
          <w:color w:val="000000"/>
          <w:sz w:val="28"/>
          <w:szCs w:val="28"/>
        </w:rPr>
        <w:t>248-ФЗ «О государственном контроле (надзоре) и муниципальном контроле в Российской Федерации»</w:t>
      </w:r>
      <w:r w:rsidR="00204418" w:rsidRPr="00FB76A6">
        <w:rPr>
          <w:rFonts w:ascii="Times New Roman" w:hAnsi="Times New Roman"/>
          <w:color w:val="000000"/>
          <w:sz w:val="28"/>
          <w:szCs w:val="28"/>
        </w:rPr>
        <w:t>,</w:t>
      </w:r>
      <w:r w:rsidR="00204418" w:rsidRPr="00FB76A6">
        <w:rPr>
          <w:rFonts w:ascii="Times New Roman" w:hAnsi="Times New Roman"/>
          <w:sz w:val="28"/>
          <w:szCs w:val="28"/>
        </w:rPr>
        <w:t xml:space="preserve"> </w:t>
      </w:r>
      <w:r w:rsidR="00204418" w:rsidRPr="00FB76A6">
        <w:rPr>
          <w:rFonts w:ascii="Times New Roman" w:hAnsi="Times New Roman"/>
          <w:sz w:val="28"/>
          <w:szCs w:val="28"/>
          <w:shd w:val="clear" w:color="auto" w:fill="FFFFFF"/>
        </w:rPr>
        <w:t xml:space="preserve">Постановление Правительства РФ от 25 июня 2021 г. № 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204418" w:rsidRPr="00FB76A6">
        <w:rPr>
          <w:rFonts w:ascii="Times New Roman" w:hAnsi="Times New Roman"/>
          <w:sz w:val="28"/>
          <w:szCs w:val="28"/>
        </w:rPr>
        <w:t>руководствуясь Уставом</w:t>
      </w:r>
      <w:r w:rsidR="006677D5">
        <w:rPr>
          <w:rFonts w:ascii="Times New Roman" w:hAnsi="Times New Roman"/>
          <w:sz w:val="28"/>
          <w:szCs w:val="28"/>
        </w:rPr>
        <w:t xml:space="preserve"> Нивского муниципального образования</w:t>
      </w:r>
      <w:r w:rsidR="00204418" w:rsidRPr="00FB76A6">
        <w:rPr>
          <w:rFonts w:ascii="Times New Roman" w:hAnsi="Times New Roman"/>
          <w:sz w:val="28"/>
          <w:szCs w:val="28"/>
        </w:rPr>
        <w:t xml:space="preserve"> </w:t>
      </w:r>
      <w:r w:rsidRPr="00FB76A6">
        <w:rPr>
          <w:rFonts w:ascii="Times New Roman" w:hAnsi="Times New Roman"/>
          <w:sz w:val="28"/>
          <w:szCs w:val="28"/>
        </w:rPr>
        <w:t>Питерского</w:t>
      </w:r>
      <w:r w:rsidR="00204418" w:rsidRPr="00FB76A6">
        <w:rPr>
          <w:rFonts w:ascii="Times New Roman" w:hAnsi="Times New Roman"/>
          <w:sz w:val="28"/>
          <w:szCs w:val="28"/>
        </w:rPr>
        <w:t xml:space="preserve"> муницип</w:t>
      </w:r>
      <w:r w:rsidRPr="00FB76A6">
        <w:rPr>
          <w:rFonts w:ascii="Times New Roman" w:hAnsi="Times New Roman"/>
          <w:sz w:val="28"/>
          <w:szCs w:val="28"/>
        </w:rPr>
        <w:t>ального</w:t>
      </w:r>
      <w:r w:rsidRPr="00FB76A6">
        <w:rPr>
          <w:rFonts w:ascii="Times New Roman" w:hAnsi="Times New Roman"/>
          <w:b/>
          <w:sz w:val="28"/>
          <w:szCs w:val="28"/>
        </w:rPr>
        <w:t xml:space="preserve"> </w:t>
      </w:r>
      <w:r w:rsidR="00204418" w:rsidRPr="00FB76A6">
        <w:rPr>
          <w:rFonts w:ascii="Times New Roman" w:hAnsi="Times New Roman"/>
          <w:sz w:val="28"/>
          <w:szCs w:val="28"/>
        </w:rPr>
        <w:t>района Саратовской области</w:t>
      </w:r>
      <w:r w:rsidRPr="00FB76A6">
        <w:rPr>
          <w:rFonts w:ascii="Times New Roman" w:hAnsi="Times New Roman"/>
          <w:sz w:val="28"/>
          <w:szCs w:val="28"/>
        </w:rPr>
        <w:t>, администрация</w:t>
      </w:r>
      <w:r w:rsidR="00340588">
        <w:rPr>
          <w:rFonts w:ascii="Times New Roman" w:hAnsi="Times New Roman"/>
          <w:sz w:val="28"/>
          <w:szCs w:val="28"/>
        </w:rPr>
        <w:t xml:space="preserve"> </w:t>
      </w:r>
      <w:r w:rsidR="006677D5">
        <w:rPr>
          <w:rFonts w:ascii="Times New Roman" w:hAnsi="Times New Roman"/>
          <w:sz w:val="28"/>
          <w:szCs w:val="28"/>
        </w:rPr>
        <w:t xml:space="preserve">Нивского муниципального образования </w:t>
      </w:r>
      <w:r w:rsidR="00204418" w:rsidRPr="00CE5C9C">
        <w:rPr>
          <w:rFonts w:ascii="Times New Roman" w:hAnsi="Times New Roman"/>
          <w:sz w:val="28"/>
          <w:szCs w:val="28"/>
          <w:lang w:eastAsia="ru-RU"/>
        </w:rPr>
        <w:t>ПОСТАНОВЛЯЕТ:</w:t>
      </w:r>
    </w:p>
    <w:p w:rsidR="00F164C9" w:rsidRPr="00472C9F" w:rsidRDefault="00F164C9" w:rsidP="001271F2">
      <w:pPr>
        <w:pStyle w:val="a4"/>
        <w:ind w:left="5482"/>
        <w:rPr>
          <w:sz w:val="2"/>
          <w:szCs w:val="2"/>
        </w:rPr>
      </w:pPr>
    </w:p>
    <w:p w:rsidR="00F164C9" w:rsidRPr="00472C9F" w:rsidRDefault="00F164C9" w:rsidP="001271F2">
      <w:pPr>
        <w:pStyle w:val="a3"/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72C9F">
        <w:rPr>
          <w:rFonts w:ascii="Times New Roman" w:hAnsi="Times New Roman"/>
          <w:sz w:val="28"/>
          <w:szCs w:val="28"/>
        </w:rPr>
        <w:t>Утвердить</w:t>
      </w:r>
      <w:r w:rsidRPr="00472C9F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616448">
        <w:rPr>
          <w:rFonts w:ascii="Times New Roman" w:hAnsi="Times New Roman"/>
          <w:sz w:val="28"/>
          <w:szCs w:val="28"/>
        </w:rPr>
        <w:t>П</w:t>
      </w:r>
      <w:r w:rsidR="00BF39DF" w:rsidRPr="00472C9F">
        <w:rPr>
          <w:rFonts w:ascii="Times New Roman" w:hAnsi="Times New Roman"/>
          <w:sz w:val="28"/>
          <w:szCs w:val="28"/>
        </w:rPr>
        <w:t xml:space="preserve">рограмму профилактики рисков причинения вреда (ущерба) охраняемым законом ценностям по муниципальному контролю </w:t>
      </w:r>
      <w:r w:rsidR="00FB76A6" w:rsidRPr="00FB76A6">
        <w:rPr>
          <w:rFonts w:ascii="Times New Roman" w:hAnsi="Times New Roman"/>
          <w:color w:val="000000"/>
          <w:sz w:val="28"/>
          <w:szCs w:val="28"/>
        </w:rPr>
        <w:t xml:space="preserve">в сфере благоустройства на </w:t>
      </w:r>
      <w:r w:rsidR="006677D5">
        <w:rPr>
          <w:rFonts w:ascii="Times New Roman" w:hAnsi="Times New Roman"/>
          <w:color w:val="000000"/>
          <w:sz w:val="28"/>
          <w:szCs w:val="28"/>
        </w:rPr>
        <w:t>территории Нивского</w:t>
      </w:r>
      <w:r w:rsidR="00FB76A6" w:rsidRPr="00FB76A6">
        <w:rPr>
          <w:rFonts w:ascii="Times New Roman" w:hAnsi="Times New Roman"/>
          <w:color w:val="000000"/>
          <w:sz w:val="28"/>
          <w:szCs w:val="28"/>
        </w:rPr>
        <w:t xml:space="preserve"> муниципального образования Питерского муниципального района Саратовской области</w:t>
      </w:r>
      <w:r w:rsidR="0035796E">
        <w:rPr>
          <w:rFonts w:ascii="Times New Roman" w:hAnsi="Times New Roman"/>
          <w:color w:val="000000"/>
          <w:sz w:val="28"/>
          <w:szCs w:val="28"/>
        </w:rPr>
        <w:t xml:space="preserve"> на 2025</w:t>
      </w:r>
      <w:r w:rsidR="005F2939">
        <w:rPr>
          <w:rFonts w:ascii="Times New Roman" w:hAnsi="Times New Roman"/>
          <w:color w:val="000000"/>
          <w:sz w:val="28"/>
          <w:szCs w:val="28"/>
        </w:rPr>
        <w:t xml:space="preserve"> год</w:t>
      </w:r>
      <w:r w:rsidR="00204418" w:rsidRPr="00472C9F">
        <w:rPr>
          <w:rFonts w:ascii="Times New Roman" w:hAnsi="Times New Roman"/>
          <w:sz w:val="28"/>
          <w:szCs w:val="28"/>
        </w:rPr>
        <w:t xml:space="preserve"> с</w:t>
      </w:r>
      <w:r w:rsidR="000C29B0">
        <w:rPr>
          <w:rFonts w:ascii="Times New Roman" w:hAnsi="Times New Roman"/>
          <w:sz w:val="28"/>
          <w:szCs w:val="28"/>
        </w:rPr>
        <w:t>огласно приложению</w:t>
      </w:r>
      <w:r w:rsidR="00AA496E" w:rsidRPr="00472C9F">
        <w:rPr>
          <w:rFonts w:ascii="Times New Roman" w:hAnsi="Times New Roman"/>
          <w:sz w:val="28"/>
          <w:szCs w:val="28"/>
        </w:rPr>
        <w:t>.</w:t>
      </w:r>
    </w:p>
    <w:p w:rsidR="001F1D1A" w:rsidRDefault="0054038A" w:rsidP="0054038A">
      <w:pPr>
        <w:autoSpaceDE w:val="0"/>
        <w:autoSpaceDN w:val="0"/>
        <w:adjustRightInd w:val="0"/>
        <w:spacing w:after="0"/>
        <w:ind w:right="-2" w:firstLine="567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2. </w:t>
      </w:r>
      <w:r w:rsidR="000C29B0">
        <w:rPr>
          <w:rFonts w:ascii="Times New Roman" w:hAnsi="Times New Roman"/>
          <w:color w:val="000000"/>
          <w:sz w:val="28"/>
          <w:szCs w:val="28"/>
        </w:rPr>
        <w:t>Настоящее постановление</w:t>
      </w:r>
      <w:r w:rsidR="00236770" w:rsidRPr="00236770">
        <w:rPr>
          <w:rFonts w:ascii="Times New Roman" w:hAnsi="Times New Roman"/>
          <w:color w:val="000000"/>
          <w:sz w:val="28"/>
          <w:szCs w:val="28"/>
        </w:rPr>
        <w:t xml:space="preserve"> вступает в силу со дня</w:t>
      </w:r>
      <w:r w:rsidR="00A11C88">
        <w:rPr>
          <w:rFonts w:ascii="Times New Roman" w:hAnsi="Times New Roman"/>
          <w:color w:val="000000"/>
          <w:sz w:val="28"/>
          <w:szCs w:val="28"/>
        </w:rPr>
        <w:t xml:space="preserve"> его официального опубликования</w:t>
      </w:r>
      <w:r w:rsidR="00236770" w:rsidRPr="0023677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F1D1A">
        <w:rPr>
          <w:rFonts w:ascii="Times New Roman" w:hAnsi="Times New Roman"/>
          <w:sz w:val="28"/>
          <w:szCs w:val="28"/>
        </w:rPr>
        <w:t>и подлежит размещению на</w:t>
      </w:r>
      <w:r w:rsidR="001F1D1A" w:rsidRPr="00934DE5">
        <w:rPr>
          <w:rFonts w:ascii="Times New Roman" w:hAnsi="Times New Roman"/>
          <w:sz w:val="28"/>
          <w:szCs w:val="28"/>
        </w:rPr>
        <w:t xml:space="preserve"> официальном сайте администрации</w:t>
      </w:r>
      <w:r w:rsidR="006677D5">
        <w:rPr>
          <w:rFonts w:ascii="Times New Roman" w:hAnsi="Times New Roman"/>
          <w:sz w:val="28"/>
          <w:szCs w:val="28"/>
        </w:rPr>
        <w:t xml:space="preserve"> Нивского муниципального образования</w:t>
      </w:r>
      <w:r w:rsidR="001F1D1A" w:rsidRPr="00934DE5">
        <w:rPr>
          <w:rFonts w:ascii="Times New Roman" w:hAnsi="Times New Roman"/>
          <w:sz w:val="28"/>
          <w:szCs w:val="28"/>
        </w:rPr>
        <w:t xml:space="preserve"> Питерского муниципального района</w:t>
      </w:r>
      <w:r w:rsidR="001F1D1A">
        <w:rPr>
          <w:rFonts w:ascii="Times New Roman" w:hAnsi="Times New Roman"/>
          <w:sz w:val="28"/>
          <w:szCs w:val="28"/>
        </w:rPr>
        <w:t xml:space="preserve"> в</w:t>
      </w:r>
      <w:r w:rsidR="001F1D1A" w:rsidRPr="00934DE5">
        <w:rPr>
          <w:rFonts w:ascii="Times New Roman" w:hAnsi="Times New Roman"/>
          <w:sz w:val="28"/>
          <w:szCs w:val="28"/>
        </w:rPr>
        <w:t xml:space="preserve"> информационно-телекоммуникационной сети «Интернет» по адрес</w:t>
      </w:r>
      <w:r w:rsidR="001F1D1A">
        <w:rPr>
          <w:rFonts w:ascii="Times New Roman" w:hAnsi="Times New Roman"/>
          <w:sz w:val="28"/>
          <w:szCs w:val="28"/>
        </w:rPr>
        <w:t>у:</w:t>
      </w:r>
      <w:r w:rsidR="001F1D1A" w:rsidRPr="00934DE5">
        <w:rPr>
          <w:rFonts w:ascii="Times New Roman" w:hAnsi="Times New Roman"/>
          <w:sz w:val="28"/>
          <w:szCs w:val="28"/>
        </w:rPr>
        <w:t xml:space="preserve"> </w:t>
      </w:r>
      <w:r w:rsidR="001F1D1A" w:rsidRPr="006677D5">
        <w:rPr>
          <w:rFonts w:ascii="Times New Roman" w:hAnsi="Times New Roman"/>
          <w:sz w:val="28"/>
          <w:szCs w:val="28"/>
          <w:lang w:val="en-US"/>
        </w:rPr>
        <w:t>http</w:t>
      </w:r>
      <w:r w:rsidR="006677D5">
        <w:rPr>
          <w:rFonts w:ascii="Times New Roman" w:hAnsi="Times New Roman"/>
          <w:sz w:val="28"/>
          <w:szCs w:val="28"/>
        </w:rPr>
        <w:t>://</w:t>
      </w:r>
      <w:r w:rsidR="006677D5">
        <w:rPr>
          <w:rFonts w:ascii="Times New Roman" w:hAnsi="Times New Roman"/>
          <w:sz w:val="28"/>
          <w:szCs w:val="28"/>
          <w:lang w:val="en-US"/>
        </w:rPr>
        <w:t>nivskoe</w:t>
      </w:r>
      <w:r w:rsidR="00E2234D">
        <w:rPr>
          <w:rFonts w:ascii="Times New Roman" w:hAnsi="Times New Roman"/>
          <w:sz w:val="28"/>
          <w:szCs w:val="28"/>
        </w:rPr>
        <w:t>mo</w:t>
      </w:r>
      <w:r w:rsidR="006677D5" w:rsidRPr="006677D5">
        <w:rPr>
          <w:rFonts w:ascii="Times New Roman" w:hAnsi="Times New Roman"/>
          <w:sz w:val="28"/>
          <w:szCs w:val="28"/>
        </w:rPr>
        <w:t>.</w:t>
      </w:r>
      <w:r w:rsidR="00E2234D">
        <w:rPr>
          <w:rFonts w:ascii="Times New Roman" w:hAnsi="Times New Roman"/>
          <w:sz w:val="28"/>
          <w:szCs w:val="28"/>
          <w:lang w:val="en-US"/>
        </w:rPr>
        <w:t>qosusluqi</w:t>
      </w:r>
      <w:r w:rsidR="00E2234D" w:rsidRPr="00E2234D">
        <w:rPr>
          <w:rFonts w:ascii="Times New Roman" w:hAnsi="Times New Roman"/>
          <w:sz w:val="28"/>
          <w:szCs w:val="28"/>
        </w:rPr>
        <w:t>.</w:t>
      </w:r>
      <w:r w:rsidR="00E2234D">
        <w:rPr>
          <w:rFonts w:ascii="Times New Roman" w:hAnsi="Times New Roman"/>
          <w:sz w:val="28"/>
          <w:szCs w:val="28"/>
          <w:lang w:val="en-US"/>
        </w:rPr>
        <w:t>ru</w:t>
      </w:r>
      <w:r w:rsidR="00E2234D" w:rsidRPr="00E2234D">
        <w:rPr>
          <w:rFonts w:ascii="Times New Roman" w:hAnsi="Times New Roman"/>
          <w:sz w:val="28"/>
          <w:szCs w:val="28"/>
        </w:rPr>
        <w:t>/</w:t>
      </w:r>
      <w:r w:rsidR="001F1D1A">
        <w:t xml:space="preserve"> </w:t>
      </w:r>
      <w:r w:rsidR="00236770">
        <w:t>.</w:t>
      </w:r>
    </w:p>
    <w:p w:rsidR="001F1D1A" w:rsidRDefault="00E2234D" w:rsidP="00E2234D">
      <w:pPr>
        <w:autoSpaceDE w:val="0"/>
        <w:autoSpaceDN w:val="0"/>
        <w:adjustRightInd w:val="0"/>
        <w:spacing w:after="0"/>
        <w:ind w:left="666" w:right="-2"/>
        <w:jc w:val="both"/>
        <w:rPr>
          <w:rFonts w:ascii="Times New Roman CYR" w:hAnsi="Times New Roman CYR" w:cs="Times New Roman CYR"/>
          <w:sz w:val="28"/>
          <w:szCs w:val="28"/>
        </w:rPr>
      </w:pPr>
      <w:r w:rsidRPr="00E2234D">
        <w:rPr>
          <w:rFonts w:ascii="Times New Roman" w:hAnsi="Times New Roman"/>
          <w:color w:val="000000" w:themeColor="text1"/>
          <w:sz w:val="28"/>
          <w:szCs w:val="28"/>
        </w:rPr>
        <w:t>3</w:t>
      </w:r>
      <w:r w:rsidRPr="00B71E21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Pr="00B71E21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1F1D1A" w:rsidRDefault="001F1D1A" w:rsidP="001F1D1A">
      <w:pPr>
        <w:autoSpaceDE w:val="0"/>
        <w:autoSpaceDN w:val="0"/>
        <w:adjustRightInd w:val="0"/>
        <w:spacing w:after="0"/>
        <w:ind w:left="1151" w:right="-2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F1D1A" w:rsidRDefault="001F1D1A" w:rsidP="001F1D1A">
      <w:pPr>
        <w:autoSpaceDE w:val="0"/>
        <w:autoSpaceDN w:val="0"/>
        <w:adjustRightInd w:val="0"/>
        <w:spacing w:after="0"/>
        <w:ind w:left="1151" w:right="-2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2234D" w:rsidRDefault="006A5D62" w:rsidP="00E2234D">
      <w:pPr>
        <w:autoSpaceDE w:val="0"/>
        <w:autoSpaceDN w:val="0"/>
        <w:adjustRightInd w:val="0"/>
        <w:spacing w:after="0"/>
        <w:ind w:right="-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И.о. главы</w:t>
      </w:r>
      <w:r w:rsidR="00E2234D">
        <w:rPr>
          <w:rFonts w:ascii="Times New Roman CYR" w:hAnsi="Times New Roman CYR" w:cs="Times New Roman CYR"/>
          <w:sz w:val="28"/>
          <w:szCs w:val="28"/>
        </w:rPr>
        <w:t xml:space="preserve"> Нивского</w:t>
      </w:r>
    </w:p>
    <w:p w:rsidR="001F1D1A" w:rsidRDefault="00E2234D" w:rsidP="00E2234D">
      <w:pPr>
        <w:autoSpaceDE w:val="0"/>
        <w:autoSpaceDN w:val="0"/>
        <w:adjustRightInd w:val="0"/>
        <w:spacing w:after="0"/>
        <w:ind w:right="-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муниципального образования   </w:t>
      </w:r>
      <w:r w:rsidR="001F1D1A" w:rsidRPr="001F1D1A">
        <w:rPr>
          <w:rFonts w:ascii="Times New Roman CYR" w:hAnsi="Times New Roman CYR" w:cs="Times New Roman CYR"/>
          <w:sz w:val="28"/>
          <w:szCs w:val="28"/>
        </w:rPr>
        <w:t xml:space="preserve">   </w:t>
      </w:r>
      <w:r w:rsidR="00A11C88">
        <w:rPr>
          <w:rFonts w:ascii="Times New Roman CYR" w:hAnsi="Times New Roman CYR" w:cs="Times New Roman CYR"/>
          <w:sz w:val="28"/>
          <w:szCs w:val="28"/>
        </w:rPr>
        <w:t xml:space="preserve">                       </w:t>
      </w:r>
      <w:r w:rsidR="006A5D62">
        <w:rPr>
          <w:rFonts w:ascii="Times New Roman CYR" w:hAnsi="Times New Roman CYR" w:cs="Times New Roman CYR"/>
          <w:sz w:val="28"/>
          <w:szCs w:val="28"/>
        </w:rPr>
        <w:t xml:space="preserve">     </w:t>
      </w:r>
      <w:r w:rsidR="006A5D62">
        <w:rPr>
          <w:rFonts w:ascii="Times New Roman CYR" w:hAnsi="Times New Roman CYR" w:cs="Times New Roman CYR"/>
          <w:sz w:val="28"/>
          <w:szCs w:val="28"/>
        </w:rPr>
        <w:tab/>
      </w:r>
      <w:r w:rsidR="006A5D62">
        <w:rPr>
          <w:rFonts w:ascii="Times New Roman CYR" w:hAnsi="Times New Roman CYR" w:cs="Times New Roman CYR"/>
          <w:sz w:val="28"/>
          <w:szCs w:val="28"/>
        </w:rPr>
        <w:tab/>
        <w:t xml:space="preserve">    Г.К. Джумагалиева</w:t>
      </w:r>
    </w:p>
    <w:p w:rsidR="00AA496E" w:rsidRPr="00472C9F" w:rsidRDefault="00AA496E" w:rsidP="001271F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64C9" w:rsidRPr="00472C9F" w:rsidRDefault="00F164C9" w:rsidP="001271F2">
      <w:pPr>
        <w:spacing w:after="0" w:line="240" w:lineRule="auto"/>
        <w:jc w:val="both"/>
        <w:rPr>
          <w:rFonts w:ascii="Times New Roman" w:hAnsi="Times New Roman"/>
        </w:rPr>
        <w:sectPr w:rsidR="00F164C9" w:rsidRPr="00472C9F" w:rsidSect="00F164C9">
          <w:pgSz w:w="11910" w:h="16840"/>
          <w:pgMar w:top="260" w:right="711" w:bottom="280" w:left="1276" w:header="720" w:footer="720" w:gutter="0"/>
          <w:cols w:space="720"/>
        </w:sectPr>
      </w:pPr>
    </w:p>
    <w:p w:rsidR="001271F2" w:rsidRPr="0067391E" w:rsidRDefault="00AA496E" w:rsidP="001271F2">
      <w:pPr>
        <w:autoSpaceDE w:val="0"/>
        <w:autoSpaceDN w:val="0"/>
        <w:adjustRightInd w:val="0"/>
        <w:spacing w:after="0" w:line="240" w:lineRule="auto"/>
        <w:ind w:left="4820"/>
        <w:outlineLvl w:val="0"/>
        <w:rPr>
          <w:rFonts w:ascii="Times New Roman" w:hAnsi="Times New Roman"/>
          <w:sz w:val="24"/>
          <w:szCs w:val="24"/>
        </w:rPr>
      </w:pPr>
      <w:r w:rsidRPr="0067391E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:rsidR="00BF39DF" w:rsidRPr="0067391E" w:rsidRDefault="00AA496E" w:rsidP="001271F2">
      <w:pPr>
        <w:autoSpaceDE w:val="0"/>
        <w:autoSpaceDN w:val="0"/>
        <w:adjustRightInd w:val="0"/>
        <w:spacing w:after="0" w:line="240" w:lineRule="auto"/>
        <w:ind w:left="4820"/>
        <w:outlineLvl w:val="0"/>
        <w:rPr>
          <w:rFonts w:ascii="Times New Roman" w:hAnsi="Times New Roman"/>
          <w:sz w:val="24"/>
          <w:szCs w:val="24"/>
        </w:rPr>
      </w:pPr>
      <w:r w:rsidRPr="0067391E">
        <w:rPr>
          <w:rFonts w:ascii="Times New Roman" w:hAnsi="Times New Roman"/>
          <w:sz w:val="24"/>
          <w:szCs w:val="24"/>
        </w:rPr>
        <w:t>к постановлению администрации</w:t>
      </w:r>
      <w:r w:rsidR="00E2234D" w:rsidRPr="0067391E">
        <w:rPr>
          <w:rFonts w:ascii="Times New Roman" w:hAnsi="Times New Roman"/>
          <w:sz w:val="24"/>
          <w:szCs w:val="24"/>
        </w:rPr>
        <w:t xml:space="preserve"> Нивского муниципального образования</w:t>
      </w:r>
      <w:r w:rsidRPr="0067391E">
        <w:rPr>
          <w:rFonts w:ascii="Times New Roman" w:hAnsi="Times New Roman"/>
          <w:sz w:val="24"/>
          <w:szCs w:val="24"/>
        </w:rPr>
        <w:t xml:space="preserve"> </w:t>
      </w:r>
      <w:r w:rsidR="00236770" w:rsidRPr="0067391E">
        <w:rPr>
          <w:rFonts w:ascii="Times New Roman" w:hAnsi="Times New Roman"/>
          <w:sz w:val="24"/>
          <w:szCs w:val="24"/>
        </w:rPr>
        <w:t>Питерского</w:t>
      </w:r>
      <w:r w:rsidRPr="0067391E">
        <w:rPr>
          <w:rFonts w:ascii="Times New Roman" w:hAnsi="Times New Roman"/>
          <w:sz w:val="24"/>
          <w:szCs w:val="24"/>
        </w:rPr>
        <w:t xml:space="preserve"> муниципального района Саратовской области</w:t>
      </w:r>
    </w:p>
    <w:p w:rsidR="00AA496E" w:rsidRPr="0067391E" w:rsidRDefault="00340588" w:rsidP="001271F2">
      <w:pPr>
        <w:autoSpaceDE w:val="0"/>
        <w:autoSpaceDN w:val="0"/>
        <w:adjustRightInd w:val="0"/>
        <w:spacing w:after="0" w:line="240" w:lineRule="auto"/>
        <w:ind w:left="4820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54038A">
        <w:rPr>
          <w:rFonts w:ascii="Times New Roman" w:hAnsi="Times New Roman"/>
          <w:sz w:val="24"/>
          <w:szCs w:val="24"/>
        </w:rPr>
        <w:t xml:space="preserve">16 декабря 2024 года </w:t>
      </w:r>
      <w:r>
        <w:rPr>
          <w:rFonts w:ascii="Times New Roman" w:hAnsi="Times New Roman"/>
          <w:sz w:val="24"/>
          <w:szCs w:val="24"/>
        </w:rPr>
        <w:t>№</w:t>
      </w:r>
      <w:r w:rsidR="0054038A">
        <w:rPr>
          <w:rFonts w:ascii="Times New Roman" w:hAnsi="Times New Roman"/>
          <w:sz w:val="24"/>
          <w:szCs w:val="24"/>
        </w:rPr>
        <w:t>47</w:t>
      </w:r>
    </w:p>
    <w:p w:rsidR="00561434" w:rsidRPr="0067391E" w:rsidRDefault="00561434" w:rsidP="001271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1434" w:rsidRPr="00472C9F" w:rsidRDefault="00561434" w:rsidP="00127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271F2" w:rsidRPr="0067391E" w:rsidRDefault="00245F1C" w:rsidP="00127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bookmarkStart w:id="1" w:name="Par44"/>
      <w:bookmarkEnd w:id="1"/>
      <w:r w:rsidRPr="0067391E">
        <w:rPr>
          <w:rFonts w:ascii="Times New Roman" w:hAnsi="Times New Roman"/>
          <w:bCs/>
          <w:sz w:val="24"/>
          <w:szCs w:val="24"/>
        </w:rPr>
        <w:t>Программа</w:t>
      </w:r>
    </w:p>
    <w:p w:rsidR="007B6444" w:rsidRPr="0067391E" w:rsidRDefault="00245F1C" w:rsidP="00FB76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7391E">
        <w:rPr>
          <w:rFonts w:ascii="Times New Roman" w:hAnsi="Times New Roman"/>
          <w:bCs/>
          <w:sz w:val="24"/>
          <w:szCs w:val="24"/>
        </w:rPr>
        <w:t xml:space="preserve"> профилактики </w:t>
      </w:r>
      <w:r w:rsidRPr="0067391E">
        <w:rPr>
          <w:rFonts w:ascii="Times New Roman" w:hAnsi="Times New Roman"/>
          <w:sz w:val="24"/>
          <w:szCs w:val="24"/>
        </w:rPr>
        <w:t>рисков причинения вреда (ущерба) охраняемым законом ценностям по</w:t>
      </w:r>
      <w:r w:rsidR="00BF39DF" w:rsidRPr="0067391E">
        <w:rPr>
          <w:rFonts w:ascii="Times New Roman" w:hAnsi="Times New Roman"/>
          <w:sz w:val="24"/>
          <w:szCs w:val="24"/>
        </w:rPr>
        <w:t xml:space="preserve"> муниципальному контролю </w:t>
      </w:r>
      <w:r w:rsidR="00FB76A6" w:rsidRPr="0067391E">
        <w:rPr>
          <w:rFonts w:ascii="Times New Roman" w:hAnsi="Times New Roman"/>
          <w:bCs/>
          <w:color w:val="000000"/>
          <w:sz w:val="24"/>
          <w:szCs w:val="24"/>
        </w:rPr>
        <w:t>в сфере благоустройства на территории</w:t>
      </w:r>
      <w:r w:rsidR="00FB76A6" w:rsidRPr="0067391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2234D" w:rsidRPr="0067391E">
        <w:rPr>
          <w:rFonts w:ascii="Times New Roman" w:hAnsi="Times New Roman"/>
          <w:color w:val="000000"/>
          <w:sz w:val="24"/>
          <w:szCs w:val="24"/>
        </w:rPr>
        <w:t>Нивского</w:t>
      </w:r>
      <w:r w:rsidR="00FB76A6" w:rsidRPr="0067391E">
        <w:rPr>
          <w:rFonts w:ascii="Times New Roman" w:hAnsi="Times New Roman"/>
          <w:color w:val="000000"/>
          <w:sz w:val="24"/>
          <w:szCs w:val="24"/>
        </w:rPr>
        <w:t xml:space="preserve"> муниципального образования Питерского муниципального района Саратовской области</w:t>
      </w:r>
      <w:r w:rsidR="0035796E">
        <w:rPr>
          <w:rFonts w:ascii="Times New Roman" w:hAnsi="Times New Roman"/>
          <w:color w:val="000000"/>
          <w:sz w:val="24"/>
          <w:szCs w:val="24"/>
        </w:rPr>
        <w:t xml:space="preserve"> на 2025</w:t>
      </w:r>
      <w:r w:rsidR="005F2939">
        <w:rPr>
          <w:rFonts w:ascii="Times New Roman" w:hAnsi="Times New Roman"/>
          <w:color w:val="000000"/>
          <w:sz w:val="24"/>
          <w:szCs w:val="24"/>
        </w:rPr>
        <w:t xml:space="preserve"> год</w:t>
      </w:r>
    </w:p>
    <w:p w:rsidR="00FB76A6" w:rsidRPr="0067391E" w:rsidRDefault="00FB76A6" w:rsidP="001271F2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bookmarkStart w:id="2" w:name="Par94"/>
      <w:bookmarkEnd w:id="2"/>
    </w:p>
    <w:p w:rsidR="00802A67" w:rsidRPr="0067391E" w:rsidRDefault="00802A67" w:rsidP="001271F2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67391E">
        <w:rPr>
          <w:rFonts w:ascii="Times New Roman" w:hAnsi="Times New Roman"/>
          <w:b/>
          <w:bCs/>
          <w:sz w:val="24"/>
          <w:szCs w:val="24"/>
        </w:rPr>
        <w:t xml:space="preserve">Раздел 1. </w:t>
      </w:r>
      <w:r w:rsidR="00A013CB" w:rsidRPr="0067391E">
        <w:rPr>
          <w:rFonts w:ascii="Times New Roman" w:hAnsi="Times New Roman"/>
          <w:b/>
          <w:bCs/>
          <w:sz w:val="24"/>
          <w:szCs w:val="24"/>
        </w:rPr>
        <w:t>Общие положения</w:t>
      </w:r>
    </w:p>
    <w:p w:rsidR="00802A67" w:rsidRPr="0067391E" w:rsidRDefault="00802A67" w:rsidP="001271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817C0" w:rsidRPr="0067391E" w:rsidRDefault="00616448" w:rsidP="001271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Настоящая П</w:t>
      </w:r>
      <w:r w:rsidR="00802A67" w:rsidRPr="0067391E">
        <w:rPr>
          <w:rFonts w:ascii="Times New Roman" w:hAnsi="Times New Roman"/>
          <w:sz w:val="24"/>
          <w:szCs w:val="24"/>
        </w:rPr>
        <w:t xml:space="preserve">рограмма </w:t>
      </w:r>
      <w:r w:rsidR="0095771B" w:rsidRPr="0067391E">
        <w:rPr>
          <w:rFonts w:ascii="Times New Roman" w:hAnsi="Times New Roman"/>
          <w:sz w:val="24"/>
          <w:szCs w:val="24"/>
        </w:rPr>
        <w:t>разработана в соответствии со статьей 44 Федерального закона от 31 июля 2021 г. № 248-ФЗ «О государственном контроле (надзоре) и муниципальном контроле в Российской Федерации»</w:t>
      </w:r>
      <w:r w:rsidR="00CE295A" w:rsidRPr="0067391E">
        <w:rPr>
          <w:rFonts w:ascii="Times New Roman" w:hAnsi="Times New Roman"/>
          <w:sz w:val="24"/>
          <w:szCs w:val="24"/>
        </w:rPr>
        <w:t xml:space="preserve">, </w:t>
      </w:r>
      <w:r w:rsidR="0095771B" w:rsidRPr="0067391E">
        <w:rPr>
          <w:rFonts w:ascii="Times New Roman" w:hAnsi="Times New Roman"/>
          <w:sz w:val="24"/>
          <w:szCs w:val="24"/>
        </w:rPr>
        <w:t xml:space="preserve">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</w:t>
      </w:r>
      <w:r w:rsidR="00802A67" w:rsidRPr="0067391E">
        <w:rPr>
          <w:rFonts w:ascii="Times New Roman" w:hAnsi="Times New Roman"/>
          <w:sz w:val="24"/>
          <w:szCs w:val="24"/>
        </w:rPr>
        <w:t xml:space="preserve">предусматривает комплекс мероприятий по профилактике </w:t>
      </w:r>
      <w:r w:rsidR="00150DDA" w:rsidRPr="0067391E">
        <w:rPr>
          <w:rFonts w:ascii="Times New Roman" w:hAnsi="Times New Roman"/>
          <w:sz w:val="24"/>
          <w:szCs w:val="24"/>
        </w:rPr>
        <w:t xml:space="preserve">рисков причинения вреда (ущерба) охраняемым законом ценностям </w:t>
      </w:r>
      <w:r w:rsidR="0095771B" w:rsidRPr="0067391E">
        <w:rPr>
          <w:rFonts w:ascii="Times New Roman" w:hAnsi="Times New Roman"/>
          <w:sz w:val="24"/>
          <w:szCs w:val="24"/>
        </w:rPr>
        <w:t>при осуществлении</w:t>
      </w:r>
      <w:r w:rsidR="00BF39DF" w:rsidRPr="0067391E">
        <w:rPr>
          <w:rFonts w:ascii="Times New Roman" w:hAnsi="Times New Roman"/>
          <w:sz w:val="24"/>
          <w:szCs w:val="24"/>
        </w:rPr>
        <w:t xml:space="preserve"> муниципального контроля </w:t>
      </w:r>
      <w:r w:rsidR="006B44B5" w:rsidRPr="0067391E">
        <w:rPr>
          <w:rFonts w:ascii="Times New Roman" w:hAnsi="Times New Roman"/>
          <w:color w:val="000000"/>
          <w:sz w:val="24"/>
          <w:szCs w:val="24"/>
        </w:rPr>
        <w:t xml:space="preserve">в сфере благоустройства на территории </w:t>
      </w:r>
      <w:r w:rsidR="00E2234D" w:rsidRPr="0067391E">
        <w:rPr>
          <w:rFonts w:ascii="Times New Roman" w:hAnsi="Times New Roman"/>
          <w:color w:val="000000"/>
          <w:sz w:val="24"/>
          <w:szCs w:val="24"/>
        </w:rPr>
        <w:t>Нивского</w:t>
      </w:r>
      <w:r w:rsidR="006B44B5" w:rsidRPr="0067391E">
        <w:rPr>
          <w:rFonts w:ascii="Times New Roman" w:hAnsi="Times New Roman"/>
          <w:color w:val="000000"/>
          <w:sz w:val="24"/>
          <w:szCs w:val="24"/>
        </w:rPr>
        <w:t xml:space="preserve"> муниципального образования</w:t>
      </w:r>
      <w:r w:rsidR="006B44B5" w:rsidRPr="0067391E">
        <w:rPr>
          <w:color w:val="000000"/>
          <w:sz w:val="24"/>
          <w:szCs w:val="24"/>
        </w:rPr>
        <w:t xml:space="preserve"> </w:t>
      </w:r>
      <w:r w:rsidR="006B44B5" w:rsidRPr="0067391E">
        <w:rPr>
          <w:rFonts w:ascii="Times New Roman" w:hAnsi="Times New Roman"/>
          <w:color w:val="000000"/>
          <w:sz w:val="24"/>
          <w:szCs w:val="24"/>
        </w:rPr>
        <w:t>Питерского муниципального района</w:t>
      </w:r>
      <w:r w:rsidR="00BF39DF" w:rsidRPr="0067391E">
        <w:rPr>
          <w:rFonts w:ascii="Times New Roman" w:hAnsi="Times New Roman"/>
          <w:sz w:val="24"/>
          <w:szCs w:val="24"/>
        </w:rPr>
        <w:t>.</w:t>
      </w:r>
    </w:p>
    <w:p w:rsidR="00C817C0" w:rsidRPr="0067391E" w:rsidRDefault="00C817C0" w:rsidP="001271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391E">
        <w:rPr>
          <w:rFonts w:ascii="Times New Roman" w:hAnsi="Times New Roman"/>
          <w:sz w:val="24"/>
          <w:szCs w:val="24"/>
        </w:rPr>
        <w:t xml:space="preserve">В связи с </w:t>
      </w:r>
      <w:r w:rsidR="00AA496E" w:rsidRPr="0067391E">
        <w:rPr>
          <w:rFonts w:ascii="Times New Roman" w:hAnsi="Times New Roman"/>
          <w:sz w:val="24"/>
          <w:szCs w:val="24"/>
        </w:rPr>
        <w:t>тем, что</w:t>
      </w:r>
      <w:r w:rsidR="00BF39DF" w:rsidRPr="0067391E">
        <w:rPr>
          <w:rFonts w:ascii="Times New Roman" w:hAnsi="Times New Roman"/>
          <w:sz w:val="24"/>
          <w:szCs w:val="24"/>
        </w:rPr>
        <w:t xml:space="preserve"> </w:t>
      </w:r>
      <w:r w:rsidRPr="0067391E">
        <w:rPr>
          <w:rFonts w:ascii="Times New Roman" w:hAnsi="Times New Roman"/>
          <w:sz w:val="24"/>
          <w:szCs w:val="24"/>
        </w:rPr>
        <w:t>ранее данный вид контроля не осуществлялся, провести анализ текущего состояния осуществления вида контроля и описание текущего уровня развития профилактического деятельности не представляется возможным.</w:t>
      </w:r>
    </w:p>
    <w:p w:rsidR="000A1210" w:rsidRPr="0067391E" w:rsidRDefault="000A1210" w:rsidP="001271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802A67" w:rsidRPr="0067391E" w:rsidRDefault="00802A67" w:rsidP="001271F2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bookmarkStart w:id="3" w:name="Par175"/>
      <w:bookmarkEnd w:id="3"/>
      <w:r w:rsidRPr="0067391E">
        <w:rPr>
          <w:rFonts w:ascii="Times New Roman" w:hAnsi="Times New Roman"/>
          <w:b/>
          <w:bCs/>
          <w:sz w:val="24"/>
          <w:szCs w:val="24"/>
        </w:rPr>
        <w:t>Раздел 2. Цели и задачи</w:t>
      </w:r>
      <w:r w:rsidR="00616448">
        <w:rPr>
          <w:rFonts w:ascii="Times New Roman" w:hAnsi="Times New Roman"/>
          <w:b/>
          <w:bCs/>
          <w:sz w:val="24"/>
          <w:szCs w:val="24"/>
        </w:rPr>
        <w:t xml:space="preserve"> реализации П</w:t>
      </w:r>
      <w:r w:rsidR="002A4A91" w:rsidRPr="0067391E">
        <w:rPr>
          <w:rFonts w:ascii="Times New Roman" w:hAnsi="Times New Roman"/>
          <w:b/>
          <w:bCs/>
          <w:sz w:val="24"/>
          <w:szCs w:val="24"/>
        </w:rPr>
        <w:t>рограммы</w:t>
      </w:r>
      <w:r w:rsidRPr="0067391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A4A91" w:rsidRPr="0067391E">
        <w:rPr>
          <w:rFonts w:ascii="Times New Roman" w:hAnsi="Times New Roman"/>
          <w:b/>
          <w:bCs/>
          <w:sz w:val="24"/>
          <w:szCs w:val="24"/>
        </w:rPr>
        <w:t>профилактики</w:t>
      </w:r>
    </w:p>
    <w:p w:rsidR="00AA496E" w:rsidRPr="0067391E" w:rsidRDefault="00AA496E" w:rsidP="001271F2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802A67" w:rsidRPr="0067391E" w:rsidRDefault="00802A67" w:rsidP="001271F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67391E">
        <w:rPr>
          <w:rFonts w:ascii="Times New Roman" w:hAnsi="Times New Roman"/>
          <w:b/>
          <w:bCs/>
          <w:sz w:val="24"/>
          <w:szCs w:val="24"/>
        </w:rPr>
        <w:t>Основн</w:t>
      </w:r>
      <w:r w:rsidR="002A4A91" w:rsidRPr="0067391E">
        <w:rPr>
          <w:rFonts w:ascii="Times New Roman" w:hAnsi="Times New Roman"/>
          <w:b/>
          <w:bCs/>
          <w:sz w:val="24"/>
          <w:szCs w:val="24"/>
        </w:rPr>
        <w:t>ыми</w:t>
      </w:r>
      <w:r w:rsidRPr="0067391E">
        <w:rPr>
          <w:rFonts w:ascii="Times New Roman" w:hAnsi="Times New Roman"/>
          <w:b/>
          <w:bCs/>
          <w:sz w:val="24"/>
          <w:szCs w:val="24"/>
        </w:rPr>
        <w:t xml:space="preserve"> цел</w:t>
      </w:r>
      <w:r w:rsidR="002A4A91" w:rsidRPr="0067391E">
        <w:rPr>
          <w:rFonts w:ascii="Times New Roman" w:hAnsi="Times New Roman"/>
          <w:b/>
          <w:bCs/>
          <w:sz w:val="24"/>
          <w:szCs w:val="24"/>
        </w:rPr>
        <w:t>ями</w:t>
      </w:r>
      <w:r w:rsidRPr="0067391E">
        <w:rPr>
          <w:rFonts w:ascii="Times New Roman" w:hAnsi="Times New Roman"/>
          <w:b/>
          <w:bCs/>
          <w:sz w:val="24"/>
          <w:szCs w:val="24"/>
        </w:rPr>
        <w:t xml:space="preserve"> Программы</w:t>
      </w:r>
      <w:r w:rsidR="002A4A91" w:rsidRPr="0067391E">
        <w:rPr>
          <w:rFonts w:ascii="Times New Roman" w:hAnsi="Times New Roman"/>
          <w:b/>
          <w:bCs/>
          <w:sz w:val="24"/>
          <w:szCs w:val="24"/>
        </w:rPr>
        <w:t xml:space="preserve"> профилактики</w:t>
      </w:r>
      <w:r w:rsidRPr="0067391E">
        <w:rPr>
          <w:rFonts w:ascii="Times New Roman" w:hAnsi="Times New Roman"/>
          <w:b/>
          <w:bCs/>
          <w:sz w:val="24"/>
          <w:szCs w:val="24"/>
        </w:rPr>
        <w:t xml:space="preserve"> являются:</w:t>
      </w:r>
    </w:p>
    <w:p w:rsidR="002F2F5E" w:rsidRPr="0067391E" w:rsidRDefault="002F2F5E" w:rsidP="001271F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</w:p>
    <w:p w:rsidR="002F2F5E" w:rsidRPr="0067391E" w:rsidRDefault="008154C2" w:rsidP="001271F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67391E">
        <w:rPr>
          <w:rFonts w:ascii="Times New Roman" w:hAnsi="Times New Roman"/>
          <w:sz w:val="24"/>
          <w:szCs w:val="24"/>
        </w:rPr>
        <w:t>С</w:t>
      </w:r>
      <w:r w:rsidR="00D2386D" w:rsidRPr="0067391E">
        <w:rPr>
          <w:rFonts w:ascii="Times New Roman" w:hAnsi="Times New Roman"/>
          <w:sz w:val="24"/>
          <w:szCs w:val="24"/>
        </w:rPr>
        <w:t>тимулирование добросовестного соблюдения обязательных требований всеми контролируемыми лицами;</w:t>
      </w:r>
      <w:r w:rsidR="002F2F5E" w:rsidRPr="0067391E">
        <w:rPr>
          <w:rFonts w:ascii="Times New Roman" w:hAnsi="Times New Roman"/>
          <w:sz w:val="24"/>
          <w:szCs w:val="24"/>
        </w:rPr>
        <w:t xml:space="preserve"> </w:t>
      </w:r>
    </w:p>
    <w:p w:rsidR="002F2F5E" w:rsidRPr="0067391E" w:rsidRDefault="008154C2" w:rsidP="001271F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/>
          <w:bCs/>
          <w:sz w:val="24"/>
          <w:szCs w:val="24"/>
        </w:rPr>
      </w:pPr>
      <w:r w:rsidRPr="0067391E">
        <w:rPr>
          <w:rFonts w:ascii="Times New Roman" w:hAnsi="Times New Roman"/>
          <w:sz w:val="24"/>
          <w:szCs w:val="24"/>
        </w:rPr>
        <w:t>У</w:t>
      </w:r>
      <w:r w:rsidR="00D2386D" w:rsidRPr="0067391E">
        <w:rPr>
          <w:rFonts w:ascii="Times New Roman" w:hAnsi="Times New Roman"/>
          <w:sz w:val="24"/>
          <w:szCs w:val="24"/>
        </w:rPr>
        <w:t>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 w:rsidR="002F2F5E" w:rsidRPr="0067391E">
        <w:rPr>
          <w:rFonts w:ascii="Times New Roman" w:hAnsi="Times New Roman"/>
          <w:bCs/>
          <w:sz w:val="24"/>
          <w:szCs w:val="24"/>
        </w:rPr>
        <w:t xml:space="preserve"> </w:t>
      </w:r>
    </w:p>
    <w:p w:rsidR="00D2386D" w:rsidRPr="0067391E" w:rsidRDefault="008154C2" w:rsidP="001271F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/>
          <w:bCs/>
          <w:sz w:val="24"/>
          <w:szCs w:val="24"/>
        </w:rPr>
      </w:pPr>
      <w:r w:rsidRPr="0067391E">
        <w:rPr>
          <w:rFonts w:ascii="Times New Roman" w:hAnsi="Times New Roman"/>
          <w:sz w:val="24"/>
          <w:szCs w:val="24"/>
        </w:rPr>
        <w:t>С</w:t>
      </w:r>
      <w:r w:rsidR="00D2386D" w:rsidRPr="0067391E">
        <w:rPr>
          <w:rFonts w:ascii="Times New Roman" w:hAnsi="Times New Roman"/>
          <w:sz w:val="24"/>
          <w:szCs w:val="24"/>
        </w:rPr>
        <w:t>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A013CB" w:rsidRPr="0067391E" w:rsidRDefault="00A013CB" w:rsidP="00A013CB">
      <w:pPr>
        <w:pStyle w:val="a3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4"/>
          <w:szCs w:val="24"/>
        </w:rPr>
      </w:pPr>
    </w:p>
    <w:p w:rsidR="00A013CB" w:rsidRPr="0067391E" w:rsidRDefault="00A013CB" w:rsidP="00A013CB">
      <w:pPr>
        <w:pStyle w:val="a3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bCs/>
          <w:sz w:val="24"/>
          <w:szCs w:val="24"/>
        </w:rPr>
      </w:pPr>
    </w:p>
    <w:p w:rsidR="00324912" w:rsidRPr="0067391E" w:rsidRDefault="00324912" w:rsidP="001271F2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outlineLvl w:val="2"/>
        <w:rPr>
          <w:rFonts w:ascii="Times New Roman" w:hAnsi="Times New Roman"/>
          <w:bCs/>
          <w:sz w:val="24"/>
          <w:szCs w:val="24"/>
        </w:rPr>
      </w:pPr>
    </w:p>
    <w:p w:rsidR="00802A67" w:rsidRPr="0067391E" w:rsidRDefault="00CC7251" w:rsidP="001271F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67391E">
        <w:rPr>
          <w:rFonts w:ascii="Times New Roman" w:hAnsi="Times New Roman"/>
          <w:b/>
          <w:bCs/>
          <w:sz w:val="24"/>
          <w:szCs w:val="24"/>
        </w:rPr>
        <w:t>Проведение профилактических мероприятий</w:t>
      </w:r>
      <w:r w:rsidR="002A4A91" w:rsidRPr="0067391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16448">
        <w:rPr>
          <w:rFonts w:ascii="Times New Roman" w:hAnsi="Times New Roman"/>
          <w:b/>
          <w:bCs/>
          <w:sz w:val="24"/>
          <w:szCs w:val="24"/>
        </w:rPr>
        <w:t>П</w:t>
      </w:r>
      <w:r w:rsidRPr="0067391E">
        <w:rPr>
          <w:rFonts w:ascii="Times New Roman" w:hAnsi="Times New Roman"/>
          <w:b/>
          <w:bCs/>
          <w:sz w:val="24"/>
          <w:szCs w:val="24"/>
        </w:rPr>
        <w:t xml:space="preserve">рограммы </w:t>
      </w:r>
      <w:r w:rsidR="002A4A91" w:rsidRPr="0067391E">
        <w:rPr>
          <w:rFonts w:ascii="Times New Roman" w:hAnsi="Times New Roman"/>
          <w:b/>
          <w:bCs/>
          <w:sz w:val="24"/>
          <w:szCs w:val="24"/>
        </w:rPr>
        <w:t>профилактики</w:t>
      </w:r>
      <w:r w:rsidRPr="0067391E">
        <w:rPr>
          <w:rFonts w:ascii="Times New Roman" w:hAnsi="Times New Roman"/>
          <w:b/>
          <w:bCs/>
          <w:sz w:val="24"/>
          <w:szCs w:val="24"/>
        </w:rPr>
        <w:t xml:space="preserve"> направлено на решение следующих задач</w:t>
      </w:r>
      <w:r w:rsidR="00802A67" w:rsidRPr="0067391E">
        <w:rPr>
          <w:rFonts w:ascii="Times New Roman" w:hAnsi="Times New Roman"/>
          <w:b/>
          <w:bCs/>
          <w:sz w:val="24"/>
          <w:szCs w:val="24"/>
        </w:rPr>
        <w:t>:</w:t>
      </w:r>
    </w:p>
    <w:p w:rsidR="00396668" w:rsidRPr="0067391E" w:rsidRDefault="008154C2" w:rsidP="001271F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7391E">
        <w:rPr>
          <w:rFonts w:ascii="Times New Roman" w:hAnsi="Times New Roman"/>
          <w:sz w:val="24"/>
          <w:szCs w:val="24"/>
        </w:rPr>
        <w:t>У</w:t>
      </w:r>
      <w:r w:rsidR="00396668" w:rsidRPr="0067391E">
        <w:rPr>
          <w:rFonts w:ascii="Times New Roman" w:hAnsi="Times New Roman"/>
          <w:sz w:val="24"/>
          <w:szCs w:val="24"/>
        </w:rPr>
        <w:t>крепление системы профилактики нарушений рисков причинения вреда (ущерба) охраняемым законом ценностям;</w:t>
      </w:r>
    </w:p>
    <w:p w:rsidR="00396668" w:rsidRPr="0067391E" w:rsidRDefault="008154C2" w:rsidP="001271F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7391E">
        <w:rPr>
          <w:rFonts w:ascii="Times New Roman" w:hAnsi="Times New Roman"/>
          <w:iCs/>
          <w:sz w:val="24"/>
          <w:szCs w:val="24"/>
        </w:rPr>
        <w:t>П</w:t>
      </w:r>
      <w:r w:rsidR="00396668" w:rsidRPr="0067391E">
        <w:rPr>
          <w:rFonts w:ascii="Times New Roman" w:hAnsi="Times New Roman"/>
          <w:iCs/>
          <w:sz w:val="24"/>
          <w:szCs w:val="24"/>
        </w:rPr>
        <w:t>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</w:t>
      </w:r>
      <w:r w:rsidRPr="0067391E">
        <w:rPr>
          <w:rFonts w:ascii="Times New Roman" w:hAnsi="Times New Roman"/>
          <w:iCs/>
          <w:sz w:val="24"/>
          <w:szCs w:val="24"/>
        </w:rPr>
        <w:t>;</w:t>
      </w:r>
    </w:p>
    <w:p w:rsidR="00443C3C" w:rsidRPr="0067391E" w:rsidRDefault="008154C2" w:rsidP="001271F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7391E">
        <w:rPr>
          <w:rFonts w:ascii="Times New Roman" w:hAnsi="Times New Roman"/>
          <w:sz w:val="24"/>
          <w:szCs w:val="24"/>
        </w:rPr>
        <w:t>О</w:t>
      </w:r>
      <w:r w:rsidR="00802A67" w:rsidRPr="0067391E">
        <w:rPr>
          <w:rFonts w:ascii="Times New Roman" w:hAnsi="Times New Roman"/>
          <w:sz w:val="24"/>
          <w:szCs w:val="24"/>
        </w:rPr>
        <w:t>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443C3C" w:rsidRPr="0067391E" w:rsidRDefault="008154C2" w:rsidP="001271F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7391E">
        <w:rPr>
          <w:rFonts w:ascii="Times New Roman" w:hAnsi="Times New Roman"/>
          <w:sz w:val="24"/>
          <w:szCs w:val="24"/>
        </w:rPr>
        <w:t>В</w:t>
      </w:r>
      <w:r w:rsidR="00802A67" w:rsidRPr="0067391E">
        <w:rPr>
          <w:rFonts w:ascii="Times New Roman" w:hAnsi="Times New Roman"/>
          <w:sz w:val="24"/>
          <w:szCs w:val="24"/>
        </w:rPr>
        <w:t>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443C3C" w:rsidRPr="0067391E" w:rsidRDefault="008154C2" w:rsidP="001271F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7391E">
        <w:rPr>
          <w:rFonts w:ascii="Times New Roman" w:hAnsi="Times New Roman"/>
          <w:sz w:val="24"/>
          <w:szCs w:val="24"/>
        </w:rPr>
        <w:lastRenderedPageBreak/>
        <w:t>О</w:t>
      </w:r>
      <w:r w:rsidR="00802A67" w:rsidRPr="0067391E">
        <w:rPr>
          <w:rFonts w:ascii="Times New Roman" w:hAnsi="Times New Roman"/>
          <w:sz w:val="24"/>
          <w:szCs w:val="24"/>
        </w:rPr>
        <w:t xml:space="preserve">ценка состояния подконтрольной среды и установление зависимости видов и интенсивности профилактических мероприятий от присвоенных </w:t>
      </w:r>
      <w:r w:rsidR="00CE295A" w:rsidRPr="0067391E">
        <w:rPr>
          <w:rFonts w:ascii="Times New Roman" w:hAnsi="Times New Roman"/>
          <w:sz w:val="24"/>
          <w:szCs w:val="24"/>
        </w:rPr>
        <w:t>контролируемым лицам</w:t>
      </w:r>
      <w:r w:rsidR="00802A67" w:rsidRPr="0067391E">
        <w:rPr>
          <w:rFonts w:ascii="Times New Roman" w:hAnsi="Times New Roman"/>
          <w:sz w:val="24"/>
          <w:szCs w:val="24"/>
        </w:rPr>
        <w:t xml:space="preserve"> уровней риска;</w:t>
      </w:r>
      <w:r w:rsidR="00443C3C" w:rsidRPr="0067391E">
        <w:rPr>
          <w:rFonts w:ascii="Times New Roman" w:hAnsi="Times New Roman"/>
          <w:sz w:val="24"/>
          <w:szCs w:val="24"/>
        </w:rPr>
        <w:t xml:space="preserve"> </w:t>
      </w:r>
    </w:p>
    <w:p w:rsidR="008154C2" w:rsidRPr="0067391E" w:rsidRDefault="008154C2" w:rsidP="001271F2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bCs/>
          <w:sz w:val="24"/>
          <w:szCs w:val="24"/>
        </w:rPr>
      </w:pPr>
    </w:p>
    <w:p w:rsidR="00150DDA" w:rsidRPr="0067391E" w:rsidRDefault="00150DDA" w:rsidP="001271F2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67391E">
        <w:rPr>
          <w:rFonts w:ascii="Times New Roman" w:hAnsi="Times New Roman"/>
          <w:b/>
          <w:bCs/>
          <w:sz w:val="24"/>
          <w:szCs w:val="24"/>
        </w:rPr>
        <w:t>Раздел 3. Перечень профилактических мероприятий, сроки (периодичность) их проведения</w:t>
      </w:r>
    </w:p>
    <w:p w:rsidR="007B6444" w:rsidRPr="0067391E" w:rsidRDefault="007B6444" w:rsidP="001271F2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05"/>
        <w:gridCol w:w="1702"/>
        <w:gridCol w:w="4253"/>
      </w:tblGrid>
      <w:tr w:rsidR="00720002" w:rsidRPr="0067391E" w:rsidTr="00127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02" w:rsidRPr="0067391E" w:rsidRDefault="00720002" w:rsidP="005403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№ п/п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02" w:rsidRPr="0067391E" w:rsidRDefault="00720002" w:rsidP="005403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02" w:rsidRPr="0067391E" w:rsidRDefault="00720002" w:rsidP="005403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Срок исполнения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02" w:rsidRPr="0067391E" w:rsidRDefault="00AA496E" w:rsidP="005403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</w:tr>
      <w:tr w:rsidR="00323E52" w:rsidRPr="0067391E" w:rsidTr="0054038A">
        <w:trPr>
          <w:trHeight w:val="7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E52" w:rsidRPr="0067391E" w:rsidRDefault="00323E52" w:rsidP="005403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iCs/>
                <w:sz w:val="24"/>
                <w:szCs w:val="24"/>
              </w:rPr>
              <w:t xml:space="preserve">1.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E52" w:rsidRPr="0067391E" w:rsidRDefault="00323E52" w:rsidP="005403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iCs/>
                <w:sz w:val="24"/>
                <w:szCs w:val="24"/>
              </w:rPr>
              <w:t>Информирование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E52" w:rsidRPr="0067391E" w:rsidRDefault="00323E52" w:rsidP="005403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iCs/>
                <w:sz w:val="24"/>
                <w:szCs w:val="24"/>
              </w:rPr>
              <w:t xml:space="preserve">постоянно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96E" w:rsidRPr="0067391E" w:rsidRDefault="00AA496E" w:rsidP="0054038A">
            <w:pPr>
              <w:pStyle w:val="a9"/>
              <w:contextualSpacing/>
              <w:jc w:val="center"/>
              <w:rPr>
                <w:rFonts w:ascii="Times New Roman" w:hAnsi="Times New Roman" w:cs="Times New Roman"/>
              </w:rPr>
            </w:pPr>
            <w:r w:rsidRPr="0067391E">
              <w:rPr>
                <w:rFonts w:ascii="Times New Roman" w:hAnsi="Times New Roman" w:cs="Times New Roman"/>
              </w:rPr>
              <w:t>должностное лицо, уполномоченное</w:t>
            </w:r>
          </w:p>
          <w:p w:rsidR="00323E52" w:rsidRPr="0067391E" w:rsidRDefault="00AA496E" w:rsidP="005403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sz w:val="24"/>
                <w:szCs w:val="24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324912" w:rsidRPr="0067391E" w:rsidTr="0054038A">
        <w:trPr>
          <w:trHeight w:val="8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67391E" w:rsidRDefault="00324912" w:rsidP="005403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iCs/>
                <w:sz w:val="24"/>
                <w:szCs w:val="24"/>
              </w:rPr>
              <w:t xml:space="preserve">2.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67391E" w:rsidRDefault="00324912" w:rsidP="005403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iCs/>
                <w:sz w:val="24"/>
                <w:szCs w:val="24"/>
              </w:rPr>
              <w:t xml:space="preserve">Обобщение правоприменительной практики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67391E" w:rsidRDefault="00461EB6" w:rsidP="005403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iCs/>
                <w:sz w:val="24"/>
                <w:szCs w:val="24"/>
              </w:rPr>
              <w:t>Ежегодно</w:t>
            </w:r>
            <w:r w:rsidR="00324912" w:rsidRPr="0067391E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96E" w:rsidRPr="0067391E" w:rsidRDefault="00AA496E" w:rsidP="0054038A">
            <w:pPr>
              <w:pStyle w:val="a9"/>
              <w:contextualSpacing/>
              <w:jc w:val="center"/>
              <w:rPr>
                <w:rFonts w:ascii="Times New Roman" w:hAnsi="Times New Roman" w:cs="Times New Roman"/>
              </w:rPr>
            </w:pPr>
            <w:r w:rsidRPr="0067391E">
              <w:rPr>
                <w:rFonts w:ascii="Times New Roman" w:hAnsi="Times New Roman" w:cs="Times New Roman"/>
              </w:rPr>
              <w:t>должностное лицо, уполномоченное</w:t>
            </w:r>
          </w:p>
          <w:p w:rsidR="00324912" w:rsidRPr="0067391E" w:rsidRDefault="00AA496E" w:rsidP="005403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sz w:val="24"/>
                <w:szCs w:val="24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324912" w:rsidRPr="0067391E" w:rsidTr="0054038A">
        <w:trPr>
          <w:trHeight w:val="9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67391E" w:rsidRDefault="00324912" w:rsidP="005403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iCs/>
                <w:sz w:val="24"/>
                <w:szCs w:val="24"/>
              </w:rPr>
              <w:t>3.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67391E" w:rsidRDefault="00324912" w:rsidP="005403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iCs/>
                <w:sz w:val="24"/>
                <w:szCs w:val="24"/>
              </w:rPr>
              <w:t xml:space="preserve">Объявление предостережения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67391E" w:rsidRDefault="00461EB6" w:rsidP="005403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iCs/>
                <w:sz w:val="24"/>
                <w:szCs w:val="24"/>
              </w:rPr>
              <w:t xml:space="preserve">В течении года (при наличии оснований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96E" w:rsidRPr="0067391E" w:rsidRDefault="00AA496E" w:rsidP="0054038A">
            <w:pPr>
              <w:pStyle w:val="a9"/>
              <w:contextualSpacing/>
              <w:jc w:val="center"/>
              <w:rPr>
                <w:rFonts w:ascii="Times New Roman" w:hAnsi="Times New Roman" w:cs="Times New Roman"/>
              </w:rPr>
            </w:pPr>
            <w:r w:rsidRPr="0067391E">
              <w:rPr>
                <w:rFonts w:ascii="Times New Roman" w:hAnsi="Times New Roman" w:cs="Times New Roman"/>
              </w:rPr>
              <w:t>должностное лицо, уполномоченное</w:t>
            </w:r>
          </w:p>
          <w:p w:rsidR="00324912" w:rsidRPr="0067391E" w:rsidRDefault="00AA496E" w:rsidP="005403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sz w:val="24"/>
                <w:szCs w:val="24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324912" w:rsidRPr="0067391E" w:rsidTr="0054038A">
        <w:trPr>
          <w:trHeight w:val="10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67391E" w:rsidRDefault="00324912" w:rsidP="005403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iCs/>
                <w:sz w:val="24"/>
                <w:szCs w:val="24"/>
              </w:rPr>
              <w:t>4.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67391E" w:rsidRDefault="00324912" w:rsidP="005403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iCs/>
                <w:sz w:val="24"/>
                <w:szCs w:val="24"/>
              </w:rPr>
              <w:t xml:space="preserve">Консультирование 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67391E" w:rsidRDefault="00461EB6" w:rsidP="005403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iCs/>
                <w:sz w:val="24"/>
                <w:szCs w:val="24"/>
              </w:rPr>
              <w:t>В течении года (при наличии оснований)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96E" w:rsidRPr="0067391E" w:rsidRDefault="00AA496E" w:rsidP="0054038A">
            <w:pPr>
              <w:pStyle w:val="a9"/>
              <w:contextualSpacing/>
              <w:jc w:val="center"/>
              <w:rPr>
                <w:rFonts w:ascii="Times New Roman" w:hAnsi="Times New Roman" w:cs="Times New Roman"/>
              </w:rPr>
            </w:pPr>
            <w:r w:rsidRPr="0067391E">
              <w:rPr>
                <w:rFonts w:ascii="Times New Roman" w:hAnsi="Times New Roman" w:cs="Times New Roman"/>
              </w:rPr>
              <w:t>должностное лицо, уполномоченное</w:t>
            </w:r>
          </w:p>
          <w:p w:rsidR="00324912" w:rsidRPr="0067391E" w:rsidRDefault="00AA496E" w:rsidP="005403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sz w:val="24"/>
                <w:szCs w:val="24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324912" w:rsidRPr="0067391E" w:rsidTr="0054038A">
        <w:trPr>
          <w:trHeight w:val="9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67391E" w:rsidRDefault="00324912" w:rsidP="005403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iCs/>
                <w:sz w:val="24"/>
                <w:szCs w:val="24"/>
              </w:rPr>
              <w:t xml:space="preserve">5.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67391E" w:rsidRDefault="00324912" w:rsidP="005403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iCs/>
                <w:sz w:val="24"/>
                <w:szCs w:val="24"/>
              </w:rPr>
              <w:t>Профилактический визит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67391E" w:rsidRDefault="00DB51A5" w:rsidP="005403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iCs/>
                <w:sz w:val="24"/>
                <w:szCs w:val="24"/>
              </w:rPr>
              <w:t>В течении года (при наличии оснований)</w:t>
            </w:r>
            <w:r w:rsidR="00324912" w:rsidRPr="0067391E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96E" w:rsidRPr="0067391E" w:rsidRDefault="00AA496E" w:rsidP="0054038A">
            <w:pPr>
              <w:pStyle w:val="a9"/>
              <w:contextualSpacing/>
              <w:jc w:val="center"/>
              <w:rPr>
                <w:rFonts w:ascii="Times New Roman" w:hAnsi="Times New Roman" w:cs="Times New Roman"/>
              </w:rPr>
            </w:pPr>
            <w:r w:rsidRPr="0067391E">
              <w:rPr>
                <w:rFonts w:ascii="Times New Roman" w:hAnsi="Times New Roman" w:cs="Times New Roman"/>
              </w:rPr>
              <w:t>должностное лицо, уполномоченное</w:t>
            </w:r>
          </w:p>
          <w:p w:rsidR="00324912" w:rsidRPr="0067391E" w:rsidRDefault="00AA496E" w:rsidP="005403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sz w:val="24"/>
                <w:szCs w:val="24"/>
              </w:rPr>
              <w:t>на осуществление муниципального контроля в соответствии с должностной инструкцией</w:t>
            </w:r>
          </w:p>
        </w:tc>
      </w:tr>
    </w:tbl>
    <w:p w:rsidR="00720002" w:rsidRPr="0067391E" w:rsidRDefault="00720002" w:rsidP="001271F2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bCs/>
          <w:i/>
          <w:sz w:val="24"/>
          <w:szCs w:val="24"/>
        </w:rPr>
      </w:pPr>
    </w:p>
    <w:p w:rsidR="00324912" w:rsidRPr="0067391E" w:rsidRDefault="00324912" w:rsidP="001271F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150DDA" w:rsidRPr="0067391E" w:rsidRDefault="00150DDA" w:rsidP="001271F2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67391E">
        <w:rPr>
          <w:rFonts w:ascii="Times New Roman" w:hAnsi="Times New Roman"/>
          <w:b/>
          <w:bCs/>
          <w:sz w:val="24"/>
          <w:szCs w:val="24"/>
        </w:rPr>
        <w:t>Раздел 4. Показатели р</w:t>
      </w:r>
      <w:r w:rsidR="00561434" w:rsidRPr="0067391E">
        <w:rPr>
          <w:rFonts w:ascii="Times New Roman" w:hAnsi="Times New Roman"/>
          <w:b/>
          <w:bCs/>
          <w:sz w:val="24"/>
          <w:szCs w:val="24"/>
        </w:rPr>
        <w:t>езультативности и эффективности п</w:t>
      </w:r>
      <w:r w:rsidRPr="0067391E">
        <w:rPr>
          <w:rFonts w:ascii="Times New Roman" w:hAnsi="Times New Roman"/>
          <w:b/>
          <w:bCs/>
          <w:sz w:val="24"/>
          <w:szCs w:val="24"/>
        </w:rPr>
        <w:t>рограммы профилактики</w:t>
      </w:r>
    </w:p>
    <w:p w:rsidR="00150DDA" w:rsidRPr="0067391E" w:rsidRDefault="00150DDA" w:rsidP="001271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0065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6237"/>
        <w:gridCol w:w="3119"/>
      </w:tblGrid>
      <w:tr w:rsidR="009D454E" w:rsidRPr="0067391E" w:rsidTr="001271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67391E" w:rsidRDefault="009D454E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91E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67391E" w:rsidRDefault="009D454E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91E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67391E" w:rsidRDefault="009D454E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91E">
              <w:rPr>
                <w:rFonts w:ascii="Times New Roman" w:hAnsi="Times New Roman"/>
                <w:sz w:val="24"/>
                <w:szCs w:val="24"/>
              </w:rPr>
              <w:t>Величина</w:t>
            </w:r>
          </w:p>
        </w:tc>
      </w:tr>
      <w:tr w:rsidR="009D454E" w:rsidRPr="0067391E" w:rsidTr="001271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67391E" w:rsidRDefault="008154C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91E">
              <w:rPr>
                <w:rFonts w:ascii="Times New Roman" w:hAnsi="Times New Roman"/>
                <w:sz w:val="24"/>
                <w:szCs w:val="24"/>
              </w:rPr>
              <w:t>1</w:t>
            </w:r>
            <w:r w:rsidR="009D454E" w:rsidRPr="0067391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67391E" w:rsidRDefault="00C817C0" w:rsidP="001271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91E">
              <w:rPr>
                <w:rFonts w:ascii="Times New Roman" w:hAnsi="Times New Roman"/>
                <w:sz w:val="24"/>
                <w:szCs w:val="24"/>
              </w:rPr>
              <w:t xml:space="preserve">Полнота </w:t>
            </w:r>
            <w:r w:rsidR="006A1744" w:rsidRPr="0067391E">
              <w:rPr>
                <w:rFonts w:ascii="Times New Roman" w:hAnsi="Times New Roman"/>
                <w:sz w:val="24"/>
                <w:szCs w:val="24"/>
              </w:rPr>
              <w:t>информации</w:t>
            </w:r>
            <w:r w:rsidRPr="0067391E">
              <w:rPr>
                <w:rFonts w:ascii="Times New Roman" w:hAnsi="Times New Roman"/>
                <w:sz w:val="24"/>
                <w:szCs w:val="24"/>
              </w:rPr>
              <w:t>, размещенной</w:t>
            </w:r>
            <w:r w:rsidR="006A1744" w:rsidRPr="0067391E">
              <w:rPr>
                <w:rFonts w:ascii="Times New Roman" w:hAnsi="Times New Roman"/>
                <w:sz w:val="24"/>
                <w:szCs w:val="24"/>
              </w:rPr>
              <w:t xml:space="preserve"> на официальном сайте</w:t>
            </w:r>
            <w:r w:rsidR="000A1210" w:rsidRPr="0067391E">
              <w:rPr>
                <w:rFonts w:ascii="Times New Roman" w:hAnsi="Times New Roman"/>
                <w:sz w:val="24"/>
                <w:szCs w:val="24"/>
              </w:rPr>
              <w:t xml:space="preserve"> контрольного органа</w:t>
            </w:r>
            <w:r w:rsidR="006A1744" w:rsidRPr="0067391E">
              <w:rPr>
                <w:rFonts w:ascii="Times New Roman" w:hAnsi="Times New Roman"/>
                <w:sz w:val="24"/>
                <w:szCs w:val="24"/>
              </w:rPr>
              <w:t xml:space="preserve">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67391E" w:rsidRDefault="009D454E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91E">
              <w:rPr>
                <w:rFonts w:ascii="Times New Roman" w:hAnsi="Times New Roman"/>
                <w:sz w:val="24"/>
                <w:szCs w:val="24"/>
              </w:rPr>
              <w:t>100</w:t>
            </w:r>
            <w:r w:rsidR="00CE295A" w:rsidRPr="006739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7391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D454E" w:rsidRPr="0067391E" w:rsidTr="001271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67391E" w:rsidRDefault="008154C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91E">
              <w:rPr>
                <w:rFonts w:ascii="Times New Roman" w:hAnsi="Times New Roman"/>
                <w:sz w:val="24"/>
                <w:szCs w:val="24"/>
              </w:rPr>
              <w:t>2</w:t>
            </w:r>
            <w:r w:rsidR="009D454E" w:rsidRPr="0067391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67391E" w:rsidRDefault="008154C2" w:rsidP="001271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91E">
              <w:rPr>
                <w:rFonts w:ascii="Times New Roman" w:hAnsi="Times New Roman"/>
                <w:sz w:val="24"/>
                <w:szCs w:val="24"/>
              </w:rPr>
              <w:t>Удовлетворенность контролируемых лиц и их представителями консультированием контрольного</w:t>
            </w:r>
            <w:r w:rsidR="00C817C0" w:rsidRPr="0067391E">
              <w:rPr>
                <w:rFonts w:ascii="Times New Roman" w:hAnsi="Times New Roman"/>
                <w:sz w:val="24"/>
                <w:szCs w:val="24"/>
              </w:rPr>
              <w:t xml:space="preserve"> (надзорного)</w:t>
            </w:r>
            <w:r w:rsidRPr="0067391E">
              <w:rPr>
                <w:rFonts w:ascii="Times New Roman" w:hAnsi="Times New Roman"/>
                <w:sz w:val="24"/>
                <w:szCs w:val="24"/>
              </w:rPr>
              <w:t xml:space="preserve"> органа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67391E" w:rsidRDefault="009D454E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91E">
              <w:rPr>
                <w:rFonts w:ascii="Times New Roman" w:hAnsi="Times New Roman"/>
                <w:sz w:val="24"/>
                <w:szCs w:val="24"/>
              </w:rPr>
              <w:t>100</w:t>
            </w:r>
            <w:r w:rsidR="00CE295A" w:rsidRPr="006739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7391E">
              <w:rPr>
                <w:rFonts w:ascii="Times New Roman" w:hAnsi="Times New Roman"/>
                <w:sz w:val="24"/>
                <w:szCs w:val="24"/>
              </w:rPr>
              <w:t>% от числа обратившихся</w:t>
            </w:r>
          </w:p>
        </w:tc>
      </w:tr>
      <w:tr w:rsidR="009D454E" w:rsidRPr="0067391E" w:rsidTr="001271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67391E" w:rsidRDefault="008154C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91E">
              <w:rPr>
                <w:rFonts w:ascii="Times New Roman" w:hAnsi="Times New Roman"/>
                <w:sz w:val="24"/>
                <w:szCs w:val="24"/>
              </w:rPr>
              <w:t>3</w:t>
            </w:r>
            <w:r w:rsidR="009D454E" w:rsidRPr="0067391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67391E" w:rsidRDefault="009D454E" w:rsidP="001271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91E">
              <w:rPr>
                <w:rFonts w:ascii="Times New Roman" w:hAnsi="Times New Roman"/>
                <w:sz w:val="24"/>
                <w:szCs w:val="24"/>
              </w:rPr>
              <w:t>Количество проведенных профилактических мероприятий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67391E" w:rsidRDefault="009D454E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91E">
              <w:rPr>
                <w:rFonts w:ascii="Times New Roman" w:hAnsi="Times New Roman"/>
                <w:sz w:val="24"/>
                <w:szCs w:val="24"/>
              </w:rPr>
              <w:t>не менее 2 мероприятий, проведенных контрольным</w:t>
            </w:r>
            <w:r w:rsidR="00C817C0" w:rsidRPr="0067391E">
              <w:rPr>
                <w:rFonts w:ascii="Times New Roman" w:hAnsi="Times New Roman"/>
                <w:sz w:val="24"/>
                <w:szCs w:val="24"/>
              </w:rPr>
              <w:t xml:space="preserve"> (надзорным)</w:t>
            </w:r>
            <w:r w:rsidRPr="0067391E">
              <w:rPr>
                <w:rFonts w:ascii="Times New Roman" w:hAnsi="Times New Roman"/>
                <w:sz w:val="24"/>
                <w:szCs w:val="24"/>
              </w:rPr>
              <w:t xml:space="preserve"> органом</w:t>
            </w:r>
          </w:p>
        </w:tc>
      </w:tr>
    </w:tbl>
    <w:p w:rsidR="00AD255A" w:rsidRDefault="00AD255A" w:rsidP="001271F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  <w:sectPr w:rsidR="00AD255A" w:rsidSect="001271F2">
          <w:pgSz w:w="11906" w:h="16838"/>
          <w:pgMar w:top="993" w:right="707" w:bottom="851" w:left="1134" w:header="708" w:footer="708" w:gutter="0"/>
          <w:cols w:space="708"/>
          <w:docGrid w:linePitch="360"/>
        </w:sectPr>
      </w:pPr>
    </w:p>
    <w:p w:rsidR="00AD255A" w:rsidRPr="00B11050" w:rsidRDefault="00AD255A" w:rsidP="00AD255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11050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AD255A" w:rsidRPr="00B11050" w:rsidRDefault="00AD255A" w:rsidP="00AD255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11050">
        <w:rPr>
          <w:rFonts w:ascii="Times New Roman" w:hAnsi="Times New Roman"/>
          <w:b/>
          <w:sz w:val="24"/>
          <w:szCs w:val="24"/>
        </w:rPr>
        <w:t>К ПРОЕКТУ ПОСТАНОВЛЕНИЯ</w:t>
      </w:r>
    </w:p>
    <w:p w:rsidR="00AD255A" w:rsidRPr="00B11050" w:rsidRDefault="00616448" w:rsidP="00AD255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Об утверждении П</w:t>
      </w:r>
      <w:r w:rsidR="00AD255A" w:rsidRPr="00472C9F">
        <w:rPr>
          <w:rFonts w:ascii="Times New Roman" w:hAnsi="Times New Roman"/>
          <w:b/>
          <w:sz w:val="28"/>
          <w:szCs w:val="28"/>
        </w:rPr>
        <w:t xml:space="preserve">рограммы профилактики рисков причинения вреда (ущерба) охраняемым законом ценностям по муниципальному контролю (надзору) </w:t>
      </w:r>
      <w:r w:rsidR="009F1192">
        <w:rPr>
          <w:rFonts w:ascii="Times New Roman" w:hAnsi="Times New Roman"/>
          <w:b/>
          <w:sz w:val="28"/>
          <w:szCs w:val="28"/>
        </w:rPr>
        <w:t>в сфере благоустройства</w:t>
      </w:r>
      <w:r w:rsidR="00AD255A" w:rsidRPr="00472C9F">
        <w:rPr>
          <w:rFonts w:ascii="Times New Roman" w:hAnsi="Times New Roman"/>
          <w:b/>
          <w:sz w:val="28"/>
          <w:szCs w:val="28"/>
        </w:rPr>
        <w:t xml:space="preserve"> на территории</w:t>
      </w:r>
      <w:r w:rsidR="00CF6365">
        <w:rPr>
          <w:rFonts w:ascii="Times New Roman" w:hAnsi="Times New Roman"/>
          <w:b/>
          <w:sz w:val="28"/>
          <w:szCs w:val="28"/>
        </w:rPr>
        <w:t xml:space="preserve"> Нивского муниципального образования</w:t>
      </w:r>
      <w:r w:rsidR="00AD255A" w:rsidRPr="00472C9F">
        <w:rPr>
          <w:rFonts w:ascii="Times New Roman" w:hAnsi="Times New Roman"/>
          <w:b/>
          <w:sz w:val="28"/>
          <w:szCs w:val="28"/>
        </w:rPr>
        <w:t xml:space="preserve"> </w:t>
      </w:r>
      <w:r w:rsidR="00236770">
        <w:rPr>
          <w:rFonts w:ascii="Times New Roman" w:hAnsi="Times New Roman"/>
          <w:b/>
          <w:sz w:val="28"/>
          <w:szCs w:val="28"/>
        </w:rPr>
        <w:t>Питерского</w:t>
      </w:r>
      <w:r w:rsidR="009D5139" w:rsidRPr="009D5139">
        <w:rPr>
          <w:rFonts w:ascii="Times New Roman" w:hAnsi="Times New Roman"/>
          <w:b/>
          <w:sz w:val="28"/>
          <w:szCs w:val="28"/>
        </w:rPr>
        <w:t xml:space="preserve"> </w:t>
      </w:r>
      <w:r w:rsidR="00AD255A" w:rsidRPr="00472C9F">
        <w:rPr>
          <w:rFonts w:ascii="Times New Roman" w:hAnsi="Times New Roman"/>
          <w:b/>
          <w:sz w:val="28"/>
          <w:szCs w:val="28"/>
        </w:rPr>
        <w:t>муниципального ра</w:t>
      </w:r>
      <w:r w:rsidR="009F1192">
        <w:rPr>
          <w:rFonts w:ascii="Times New Roman" w:hAnsi="Times New Roman"/>
          <w:b/>
          <w:sz w:val="28"/>
          <w:szCs w:val="28"/>
        </w:rPr>
        <w:t xml:space="preserve">йона Саратовской </w:t>
      </w:r>
      <w:r w:rsidR="0035796E">
        <w:rPr>
          <w:rFonts w:ascii="Times New Roman" w:hAnsi="Times New Roman"/>
          <w:b/>
          <w:sz w:val="28"/>
          <w:szCs w:val="28"/>
        </w:rPr>
        <w:t>области на 2025</w:t>
      </w:r>
      <w:r w:rsidR="00AD255A" w:rsidRPr="00472C9F">
        <w:rPr>
          <w:rFonts w:ascii="Times New Roman" w:hAnsi="Times New Roman"/>
          <w:b/>
          <w:sz w:val="28"/>
          <w:szCs w:val="28"/>
        </w:rPr>
        <w:t xml:space="preserve"> год</w:t>
      </w:r>
    </w:p>
    <w:p w:rsidR="00AD255A" w:rsidRPr="00B11050" w:rsidRDefault="00AD255A" w:rsidP="00AD255A">
      <w:pPr>
        <w:spacing w:after="0" w:line="240" w:lineRule="auto"/>
        <w:ind w:left="14" w:right="9" w:firstLine="696"/>
        <w:jc w:val="both"/>
        <w:rPr>
          <w:rFonts w:ascii="Times New Roman" w:hAnsi="Times New Roman"/>
          <w:sz w:val="24"/>
          <w:szCs w:val="24"/>
        </w:rPr>
      </w:pPr>
      <w:r w:rsidRPr="00B11050">
        <w:rPr>
          <w:rFonts w:ascii="Times New Roman" w:hAnsi="Times New Roman"/>
          <w:sz w:val="24"/>
          <w:szCs w:val="24"/>
        </w:rPr>
        <w:t xml:space="preserve">Во исполнение Федерального закона от 31.07.2020 № 248-ФЗ «О государственном контроле (надзоре) и муниципальном контроле в Российской Федерации» с 01.07.2021 вводятся в действие правила разработки и утверждения контрольными (надворными) органами программы профилактики </w:t>
      </w:r>
      <w:r w:rsidR="009F119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19050" t="0" r="9525" b="0"/>
            <wp:docPr id="1" name="Picture 1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050">
        <w:rPr>
          <w:rFonts w:ascii="Times New Roman" w:hAnsi="Times New Roman"/>
          <w:sz w:val="24"/>
          <w:szCs w:val="24"/>
        </w:rPr>
        <w:t xml:space="preserve">рисков причинения вреда (ущерба) охраняемым законом ценностям, утвержденные постановлением Правительства Российской Федерации </w:t>
      </w:r>
      <w:r w:rsidRPr="00B11050">
        <w:rPr>
          <w:rFonts w:ascii="Times New Roman" w:hAnsi="Times New Roman"/>
          <w:noProof/>
          <w:sz w:val="24"/>
          <w:szCs w:val="24"/>
          <w:lang w:eastAsia="ru-RU"/>
        </w:rPr>
        <w:t xml:space="preserve"> от </w:t>
      </w:r>
      <w:r w:rsidRPr="00B11050">
        <w:rPr>
          <w:rFonts w:ascii="Times New Roman" w:hAnsi="Times New Roman"/>
          <w:sz w:val="24"/>
          <w:szCs w:val="24"/>
        </w:rPr>
        <w:t>25.06.2021 №990.</w:t>
      </w:r>
    </w:p>
    <w:p w:rsidR="00AD255A" w:rsidRPr="00B11050" w:rsidRDefault="009F1192" w:rsidP="00AD255A">
      <w:pPr>
        <w:spacing w:after="0" w:line="240" w:lineRule="auto"/>
        <w:ind w:left="14" w:right="9" w:firstLine="70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7728" behindDoc="0" locked="0" layoutInCell="1" allowOverlap="0">
            <wp:simplePos x="0" y="0"/>
            <wp:positionH relativeFrom="page">
              <wp:posOffset>975360</wp:posOffset>
            </wp:positionH>
            <wp:positionV relativeFrom="page">
              <wp:posOffset>10438765</wp:posOffset>
            </wp:positionV>
            <wp:extent cx="3175" cy="3175"/>
            <wp:effectExtent l="0" t="0" r="0" b="0"/>
            <wp:wrapSquare wrapText="bothSides"/>
            <wp:docPr id="8" name="Picture 1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D255A" w:rsidRPr="00B11050">
        <w:rPr>
          <w:rFonts w:ascii="Times New Roman" w:hAnsi="Times New Roman"/>
          <w:sz w:val="24"/>
          <w:szCs w:val="24"/>
        </w:rPr>
        <w:t>Указанное постановление подлежит применению при разработке и утверждении программ профилактики рисков причинения вреда (ущерба) охра</w:t>
      </w:r>
      <w:r w:rsidR="0035796E">
        <w:rPr>
          <w:rFonts w:ascii="Times New Roman" w:hAnsi="Times New Roman"/>
          <w:sz w:val="24"/>
          <w:szCs w:val="24"/>
        </w:rPr>
        <w:t>няемым законом ценностям на 2025</w:t>
      </w:r>
      <w:r w:rsidR="00AD255A" w:rsidRPr="00B11050">
        <w:rPr>
          <w:rFonts w:ascii="Times New Roman" w:hAnsi="Times New Roman"/>
          <w:sz w:val="24"/>
          <w:szCs w:val="24"/>
        </w:rPr>
        <w:t xml:space="preserve"> год,</w:t>
      </w:r>
    </w:p>
    <w:p w:rsidR="00AD255A" w:rsidRPr="00AD255A" w:rsidRDefault="00AD255A" w:rsidP="00AD255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D255A">
        <w:rPr>
          <w:rFonts w:ascii="Times New Roman" w:hAnsi="Times New Roman"/>
          <w:b/>
          <w:sz w:val="24"/>
          <w:szCs w:val="24"/>
        </w:rPr>
        <w:t>На основании норматив</w:t>
      </w:r>
      <w:r w:rsidR="00616448">
        <w:rPr>
          <w:rFonts w:ascii="Times New Roman" w:hAnsi="Times New Roman"/>
          <w:b/>
          <w:sz w:val="24"/>
          <w:szCs w:val="24"/>
        </w:rPr>
        <w:t>ных правовых актов разработана П</w:t>
      </w:r>
      <w:r w:rsidRPr="00AD255A">
        <w:rPr>
          <w:rFonts w:ascii="Times New Roman" w:hAnsi="Times New Roman"/>
          <w:b/>
          <w:sz w:val="24"/>
          <w:szCs w:val="24"/>
        </w:rPr>
        <w:t>рограмм</w:t>
      </w:r>
      <w:r>
        <w:rPr>
          <w:rFonts w:ascii="Times New Roman" w:hAnsi="Times New Roman"/>
          <w:b/>
          <w:sz w:val="24"/>
          <w:szCs w:val="24"/>
        </w:rPr>
        <w:t>а</w:t>
      </w:r>
      <w:r w:rsidRPr="00AD255A">
        <w:rPr>
          <w:rFonts w:ascii="Times New Roman" w:hAnsi="Times New Roman"/>
          <w:b/>
          <w:sz w:val="24"/>
          <w:szCs w:val="24"/>
        </w:rPr>
        <w:t xml:space="preserve"> профилактики рисков причинения вреда (ущерба) охраняемым законом ценностям по муниципальному контролю (надзору) </w:t>
      </w:r>
      <w:r w:rsidR="009F1192">
        <w:rPr>
          <w:rFonts w:ascii="Times New Roman" w:hAnsi="Times New Roman"/>
          <w:b/>
          <w:sz w:val="24"/>
          <w:szCs w:val="24"/>
        </w:rPr>
        <w:t>в сфере благоустройства</w:t>
      </w:r>
      <w:r w:rsidRPr="00AD255A">
        <w:rPr>
          <w:rFonts w:ascii="Times New Roman" w:hAnsi="Times New Roman"/>
          <w:b/>
          <w:sz w:val="24"/>
          <w:szCs w:val="24"/>
        </w:rPr>
        <w:t xml:space="preserve"> на территории </w:t>
      </w:r>
      <w:r w:rsidR="00CF6365">
        <w:rPr>
          <w:rFonts w:ascii="Times New Roman" w:hAnsi="Times New Roman"/>
          <w:b/>
          <w:sz w:val="24"/>
          <w:szCs w:val="24"/>
        </w:rPr>
        <w:t>Нивского</w:t>
      </w:r>
      <w:r w:rsidR="00236770">
        <w:rPr>
          <w:rFonts w:ascii="Times New Roman" w:hAnsi="Times New Roman"/>
          <w:b/>
          <w:sz w:val="24"/>
          <w:szCs w:val="24"/>
        </w:rPr>
        <w:t xml:space="preserve"> </w:t>
      </w:r>
      <w:r w:rsidRPr="00AD255A">
        <w:rPr>
          <w:rFonts w:ascii="Times New Roman" w:hAnsi="Times New Roman"/>
          <w:b/>
          <w:sz w:val="24"/>
          <w:szCs w:val="24"/>
        </w:rPr>
        <w:t>муниципального ра</w:t>
      </w:r>
      <w:r w:rsidR="0035796E">
        <w:rPr>
          <w:rFonts w:ascii="Times New Roman" w:hAnsi="Times New Roman"/>
          <w:b/>
          <w:sz w:val="24"/>
          <w:szCs w:val="24"/>
        </w:rPr>
        <w:t>йона Саратовской области на 2025</w:t>
      </w:r>
      <w:r w:rsidRPr="00AD255A">
        <w:rPr>
          <w:rFonts w:ascii="Times New Roman" w:hAnsi="Times New Roman"/>
          <w:b/>
          <w:sz w:val="24"/>
          <w:szCs w:val="24"/>
        </w:rPr>
        <w:t xml:space="preserve"> год</w:t>
      </w:r>
      <w:r w:rsidR="009F1192">
        <w:rPr>
          <w:rFonts w:ascii="Times New Roman" w:hAnsi="Times New Roman"/>
          <w:b/>
          <w:sz w:val="24"/>
          <w:szCs w:val="24"/>
        </w:rPr>
        <w:t>.</w:t>
      </w:r>
    </w:p>
    <w:p w:rsidR="00AD255A" w:rsidRPr="00B11050" w:rsidRDefault="00AD255A" w:rsidP="00AD255A">
      <w:pPr>
        <w:spacing w:after="0" w:line="240" w:lineRule="auto"/>
        <w:ind w:left="14" w:right="9" w:firstLine="70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11050">
        <w:rPr>
          <w:rFonts w:ascii="Times New Roman" w:hAnsi="Times New Roman"/>
          <w:color w:val="000000"/>
          <w:sz w:val="24"/>
          <w:szCs w:val="24"/>
        </w:rPr>
        <w:t>Программа профилактики состоит из следующих разделов:</w:t>
      </w:r>
    </w:p>
    <w:p w:rsidR="00AD255A" w:rsidRPr="00B11050" w:rsidRDefault="00AD255A" w:rsidP="00AD255A">
      <w:pPr>
        <w:pStyle w:val="s1"/>
        <w:spacing w:before="0" w:beforeAutospacing="0" w:after="0" w:afterAutospacing="0"/>
        <w:rPr>
          <w:color w:val="000000"/>
        </w:rPr>
      </w:pPr>
      <w:r w:rsidRPr="00B11050">
        <w:rPr>
          <w:color w:val="000000"/>
        </w:rPr>
        <w:t>а) анализ текущего состояния осуществления вида контроля, 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профилактики;</w:t>
      </w:r>
    </w:p>
    <w:p w:rsidR="00AD255A" w:rsidRPr="00B11050" w:rsidRDefault="00AD255A" w:rsidP="00AD255A">
      <w:pPr>
        <w:pStyle w:val="s1"/>
        <w:spacing w:before="0" w:beforeAutospacing="0" w:after="0" w:afterAutospacing="0"/>
        <w:rPr>
          <w:color w:val="000000"/>
        </w:rPr>
      </w:pPr>
      <w:r w:rsidRPr="00B11050">
        <w:rPr>
          <w:color w:val="000000"/>
        </w:rPr>
        <w:t>б) цели и задачи реализации программы профилактики;</w:t>
      </w:r>
    </w:p>
    <w:p w:rsidR="00AD255A" w:rsidRPr="00B11050" w:rsidRDefault="00AD255A" w:rsidP="00AD255A">
      <w:pPr>
        <w:pStyle w:val="s1"/>
        <w:spacing w:before="0" w:beforeAutospacing="0" w:after="0" w:afterAutospacing="0"/>
        <w:rPr>
          <w:color w:val="000000"/>
        </w:rPr>
      </w:pPr>
      <w:r w:rsidRPr="00B11050">
        <w:rPr>
          <w:color w:val="000000"/>
        </w:rPr>
        <w:t>в) перечень профилактических мероприятий, сроки (периодичность) их проведения;</w:t>
      </w:r>
    </w:p>
    <w:p w:rsidR="00AD255A" w:rsidRPr="00B11050" w:rsidRDefault="00AD255A" w:rsidP="00AD255A">
      <w:pPr>
        <w:pStyle w:val="s1"/>
        <w:spacing w:before="0" w:beforeAutospacing="0" w:after="0" w:afterAutospacing="0"/>
        <w:rPr>
          <w:color w:val="000000"/>
        </w:rPr>
      </w:pPr>
      <w:r w:rsidRPr="00B11050">
        <w:rPr>
          <w:color w:val="000000"/>
        </w:rPr>
        <w:t>г) показатели ре</w:t>
      </w:r>
      <w:r w:rsidR="00616448">
        <w:rPr>
          <w:color w:val="000000"/>
        </w:rPr>
        <w:t>зультативности и эффективности П</w:t>
      </w:r>
      <w:r w:rsidRPr="00B11050">
        <w:rPr>
          <w:color w:val="000000"/>
        </w:rPr>
        <w:t>рограммы профилактики.</w:t>
      </w:r>
    </w:p>
    <w:p w:rsidR="00AD255A" w:rsidRPr="006955F4" w:rsidRDefault="00AD255A" w:rsidP="00AD255A">
      <w:pPr>
        <w:spacing w:after="0" w:line="240" w:lineRule="auto"/>
        <w:ind w:left="14" w:right="9" w:firstLine="701"/>
        <w:jc w:val="both"/>
        <w:rPr>
          <w:rFonts w:ascii="Times New Roman" w:hAnsi="Times New Roman"/>
          <w:i/>
          <w:sz w:val="24"/>
          <w:szCs w:val="24"/>
        </w:rPr>
      </w:pPr>
      <w:r w:rsidRPr="006955F4">
        <w:rPr>
          <w:rFonts w:ascii="Times New Roman" w:hAnsi="Times New Roman"/>
          <w:sz w:val="24"/>
          <w:szCs w:val="24"/>
        </w:rPr>
        <w:t>На основании вышеизло</w:t>
      </w:r>
      <w:r w:rsidR="00616448">
        <w:rPr>
          <w:rFonts w:ascii="Times New Roman" w:hAnsi="Times New Roman"/>
          <w:sz w:val="24"/>
          <w:szCs w:val="24"/>
        </w:rPr>
        <w:t>женного предлагается утвердить П</w:t>
      </w:r>
      <w:r w:rsidRPr="006955F4">
        <w:rPr>
          <w:rFonts w:ascii="Times New Roman" w:hAnsi="Times New Roman"/>
          <w:sz w:val="24"/>
          <w:szCs w:val="24"/>
        </w:rPr>
        <w:t>рограмм</w:t>
      </w:r>
      <w:r w:rsidR="006955F4" w:rsidRPr="006955F4">
        <w:rPr>
          <w:rFonts w:ascii="Times New Roman" w:hAnsi="Times New Roman"/>
          <w:sz w:val="24"/>
          <w:szCs w:val="24"/>
        </w:rPr>
        <w:t>у</w:t>
      </w:r>
      <w:r w:rsidRPr="006955F4">
        <w:rPr>
          <w:rFonts w:ascii="Times New Roman" w:hAnsi="Times New Roman"/>
          <w:sz w:val="24"/>
          <w:szCs w:val="24"/>
        </w:rPr>
        <w:t xml:space="preserve"> профилактики рисков причинения вреда (ущерба) охраняемым законом ценностям по муниципальному контролю (надзору) </w:t>
      </w:r>
      <w:r w:rsidR="009F1192">
        <w:rPr>
          <w:rFonts w:ascii="Times New Roman" w:hAnsi="Times New Roman"/>
          <w:sz w:val="24"/>
          <w:szCs w:val="24"/>
        </w:rPr>
        <w:t>в сфере благоустройства</w:t>
      </w:r>
      <w:r w:rsidRPr="006955F4">
        <w:rPr>
          <w:rFonts w:ascii="Times New Roman" w:hAnsi="Times New Roman"/>
          <w:sz w:val="24"/>
          <w:szCs w:val="24"/>
        </w:rPr>
        <w:t xml:space="preserve"> на территории</w:t>
      </w:r>
      <w:r w:rsidR="00CF6365">
        <w:rPr>
          <w:rFonts w:ascii="Times New Roman" w:hAnsi="Times New Roman"/>
          <w:sz w:val="24"/>
          <w:szCs w:val="24"/>
        </w:rPr>
        <w:t xml:space="preserve"> Нивского муниципального образования</w:t>
      </w:r>
      <w:r w:rsidRPr="006955F4">
        <w:rPr>
          <w:rFonts w:ascii="Times New Roman" w:hAnsi="Times New Roman"/>
          <w:sz w:val="24"/>
          <w:szCs w:val="24"/>
        </w:rPr>
        <w:t xml:space="preserve"> </w:t>
      </w:r>
      <w:r w:rsidR="00236770" w:rsidRPr="00236770">
        <w:rPr>
          <w:rFonts w:ascii="Times New Roman" w:hAnsi="Times New Roman"/>
          <w:sz w:val="24"/>
          <w:szCs w:val="24"/>
        </w:rPr>
        <w:t>Питерского муниципального района</w:t>
      </w:r>
      <w:r w:rsidRPr="006955F4">
        <w:rPr>
          <w:rFonts w:ascii="Times New Roman" w:hAnsi="Times New Roman"/>
          <w:sz w:val="24"/>
          <w:szCs w:val="24"/>
        </w:rPr>
        <w:t xml:space="preserve"> муниципального ра</w:t>
      </w:r>
      <w:r w:rsidR="0035796E">
        <w:rPr>
          <w:rFonts w:ascii="Times New Roman" w:hAnsi="Times New Roman"/>
          <w:sz w:val="24"/>
          <w:szCs w:val="24"/>
        </w:rPr>
        <w:t>йона Саратовской области на 2025</w:t>
      </w:r>
      <w:r w:rsidRPr="006955F4">
        <w:rPr>
          <w:rFonts w:ascii="Times New Roman" w:hAnsi="Times New Roman"/>
          <w:sz w:val="24"/>
          <w:szCs w:val="24"/>
        </w:rPr>
        <w:t xml:space="preserve"> год</w:t>
      </w:r>
      <w:r w:rsidR="009F1192">
        <w:rPr>
          <w:rFonts w:ascii="Times New Roman" w:hAnsi="Times New Roman"/>
          <w:sz w:val="24"/>
          <w:szCs w:val="24"/>
        </w:rPr>
        <w:t>.</w:t>
      </w:r>
    </w:p>
    <w:p w:rsidR="00AD255A" w:rsidRPr="00B11050" w:rsidRDefault="00AD255A" w:rsidP="00AD255A">
      <w:pPr>
        <w:spacing w:after="0" w:line="240" w:lineRule="auto"/>
        <w:ind w:left="14" w:right="9" w:firstLine="701"/>
        <w:jc w:val="both"/>
        <w:rPr>
          <w:rFonts w:ascii="Times New Roman" w:hAnsi="Times New Roman"/>
          <w:b/>
          <w:sz w:val="24"/>
          <w:szCs w:val="24"/>
        </w:rPr>
      </w:pPr>
      <w:r w:rsidRPr="00B11050">
        <w:rPr>
          <w:rFonts w:ascii="Times New Roman" w:hAnsi="Times New Roman"/>
          <w:sz w:val="24"/>
          <w:szCs w:val="24"/>
        </w:rPr>
        <w:t xml:space="preserve">В целях общественного обсуждения администрации в сети «Интернет» не позднее </w:t>
      </w:r>
      <w:r w:rsidR="009F1192">
        <w:rPr>
          <w:rFonts w:ascii="Times New Roman" w:hAnsi="Times New Roman"/>
          <w:sz w:val="24"/>
          <w:szCs w:val="24"/>
        </w:rPr>
        <w:t xml:space="preserve">             </w:t>
      </w:r>
      <w:r w:rsidRPr="00B11050">
        <w:rPr>
          <w:rFonts w:ascii="Times New Roman" w:hAnsi="Times New Roman"/>
          <w:sz w:val="24"/>
          <w:szCs w:val="24"/>
        </w:rPr>
        <w:t xml:space="preserve">1 октября предшествующего года с одновременным </w:t>
      </w:r>
      <w:r w:rsidR="009F119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19050" t="0" r="9525" b="0"/>
            <wp:docPr id="2" name="Picture 1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050">
        <w:rPr>
          <w:rFonts w:ascii="Times New Roman" w:hAnsi="Times New Roman"/>
          <w:sz w:val="24"/>
          <w:szCs w:val="24"/>
        </w:rPr>
        <w:t>указанием способов подачи предложений по итогам его рассмотрения</w:t>
      </w:r>
      <w:r w:rsidR="009F1192">
        <w:rPr>
          <w:rFonts w:ascii="Times New Roman" w:hAnsi="Times New Roman"/>
          <w:sz w:val="24"/>
          <w:szCs w:val="24"/>
        </w:rPr>
        <w:t>.</w:t>
      </w:r>
    </w:p>
    <w:p w:rsidR="00AD255A" w:rsidRPr="00B11050" w:rsidRDefault="00AD255A" w:rsidP="00AD255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⃥ﻳ￨‮ﳲﻳ?‮" w:hAnsi="Times New Roman"/>
          <w:sz w:val="24"/>
          <w:szCs w:val="24"/>
          <w:lang w:eastAsia="ru-RU"/>
        </w:rPr>
      </w:pPr>
      <w:r w:rsidRPr="00B11050">
        <w:rPr>
          <w:rFonts w:ascii="Times New Roman" w:eastAsia="⃥ﻳ￨‮ﳲﻳ?‮" w:hAnsi="Times New Roman"/>
          <w:sz w:val="24"/>
          <w:szCs w:val="24"/>
          <w:lang w:eastAsia="ru-RU"/>
        </w:rPr>
        <w:t>Каких-либо финансовых затрат, требующих выделения денежных средств из бюджета муниципального образования, не требуется.</w:t>
      </w:r>
    </w:p>
    <w:p w:rsidR="00AD255A" w:rsidRPr="00B11050" w:rsidRDefault="00AD255A" w:rsidP="00AD255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⃥ﻳ￨‮ﳲﻳ?‮" w:hAnsi="Times New Roman"/>
          <w:sz w:val="24"/>
          <w:szCs w:val="24"/>
          <w:lang w:eastAsia="ru-RU"/>
        </w:rPr>
      </w:pPr>
    </w:p>
    <w:p w:rsidR="00AD255A" w:rsidRPr="00B11050" w:rsidRDefault="00AD255A" w:rsidP="00AD255A">
      <w:pPr>
        <w:pStyle w:val="16"/>
        <w:shd w:val="clear" w:color="auto" w:fill="FFFFFF"/>
        <w:spacing w:before="0" w:beforeAutospacing="0" w:after="0" w:afterAutospacing="0"/>
        <w:ind w:firstLine="300"/>
        <w:jc w:val="both"/>
        <w:rPr>
          <w:color w:val="171717"/>
        </w:rPr>
      </w:pPr>
      <w:r w:rsidRPr="00B11050">
        <w:rPr>
          <w:color w:val="171717"/>
        </w:rPr>
        <w:t xml:space="preserve">Разработчик – администрация </w:t>
      </w:r>
      <w:r w:rsidR="00CF6365">
        <w:rPr>
          <w:color w:val="171717"/>
        </w:rPr>
        <w:t xml:space="preserve">Нивского муниципального образования </w:t>
      </w:r>
      <w:r w:rsidR="00236770">
        <w:rPr>
          <w:bCs/>
        </w:rPr>
        <w:t>Питерского</w:t>
      </w:r>
      <w:r w:rsidRPr="00B11050">
        <w:rPr>
          <w:bCs/>
        </w:rPr>
        <w:t xml:space="preserve"> муниципального района Саратовской области</w:t>
      </w:r>
    </w:p>
    <w:p w:rsidR="00AD255A" w:rsidRPr="00B11050" w:rsidRDefault="00AD255A" w:rsidP="00AD255A">
      <w:pPr>
        <w:pStyle w:val="16"/>
        <w:shd w:val="clear" w:color="auto" w:fill="FFFFFF"/>
        <w:spacing w:before="0" w:beforeAutospacing="0" w:after="0" w:afterAutospacing="0"/>
        <w:ind w:firstLine="300"/>
        <w:jc w:val="both"/>
        <w:rPr>
          <w:color w:val="171717"/>
        </w:rPr>
      </w:pPr>
    </w:p>
    <w:p w:rsidR="00AD255A" w:rsidRPr="00B11050" w:rsidRDefault="00AD255A" w:rsidP="00AD255A">
      <w:pPr>
        <w:spacing w:after="0" w:line="240" w:lineRule="auto"/>
        <w:ind w:firstLine="709"/>
        <w:jc w:val="both"/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</w:pPr>
      <w:r w:rsidRPr="00B11050"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>Срок проведения обсуждения: с 01.</w:t>
      </w:r>
      <w:r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>10</w:t>
      </w:r>
      <w:r w:rsidR="0035796E"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>.2024</w:t>
      </w:r>
      <w:r w:rsidRPr="00B11050"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 xml:space="preserve"> г. по </w:t>
      </w:r>
      <w:r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>01.11</w:t>
      </w:r>
      <w:r w:rsidR="0035796E"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>.2024</w:t>
      </w:r>
      <w:r w:rsidRPr="00B11050"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 xml:space="preserve"> г. </w:t>
      </w:r>
    </w:p>
    <w:p w:rsidR="00AD255A" w:rsidRPr="00B11050" w:rsidRDefault="00AD255A" w:rsidP="00AD255A">
      <w:pPr>
        <w:spacing w:after="0" w:line="240" w:lineRule="auto"/>
        <w:ind w:firstLine="709"/>
        <w:jc w:val="both"/>
        <w:rPr>
          <w:rFonts w:ascii="Times New Roman" w:eastAsia="⃥ﻳ￨‮ﳲﻳ?‮" w:hAnsi="Times New Roman"/>
          <w:i/>
          <w:kern w:val="2"/>
          <w:sz w:val="24"/>
          <w:szCs w:val="24"/>
          <w:lang w:eastAsia="ar-SA"/>
        </w:rPr>
      </w:pPr>
      <w:r w:rsidRPr="00B11050">
        <w:rPr>
          <w:rFonts w:ascii="Times New Roman" w:eastAsia="⃥ﻳ￨‮ﳲﻳ?‮" w:hAnsi="Times New Roman"/>
          <w:i/>
          <w:kern w:val="2"/>
          <w:sz w:val="24"/>
          <w:szCs w:val="24"/>
          <w:lang w:eastAsia="ar-SA"/>
        </w:rPr>
        <w:t>Предложения общественных объединений, юридических и физических лиц в целях проведения обсуждения могут быть поданы в электронной или письменной форме.</w:t>
      </w:r>
    </w:p>
    <w:p w:rsidR="00AD255A" w:rsidRPr="00B11050" w:rsidRDefault="00AD255A" w:rsidP="00AD255A">
      <w:pPr>
        <w:spacing w:after="0" w:line="240" w:lineRule="auto"/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</w:pPr>
      <w:r w:rsidRPr="00B11050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  <w:t xml:space="preserve">Адрес для направления </w:t>
      </w:r>
      <w:r w:rsidR="00236770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  <w:t>предложений: 413320</w:t>
      </w:r>
      <w:r w:rsidRPr="00B11050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  <w:t>, Саратов</w:t>
      </w:r>
      <w:r w:rsidR="00236770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  <w:t>ская область, Питерский район</w:t>
      </w:r>
      <w:r w:rsidRPr="00B11050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  <w:t xml:space="preserve">, </w:t>
      </w:r>
    </w:p>
    <w:p w:rsidR="00AD255A" w:rsidRPr="00B11050" w:rsidRDefault="00CF6365" w:rsidP="00AD255A">
      <w:pPr>
        <w:spacing w:after="0" w:line="240" w:lineRule="auto"/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</w:pPr>
      <w:r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  <w:t>п.Нива, ул. Молодежная,2</w:t>
      </w:r>
      <w:r w:rsidR="00AD255A" w:rsidRPr="00B11050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  <w:t xml:space="preserve"> (Администрация). </w:t>
      </w:r>
    </w:p>
    <w:p w:rsidR="00AD255A" w:rsidRPr="00B11050" w:rsidRDefault="00AD255A" w:rsidP="00AD255A">
      <w:pPr>
        <w:spacing w:after="0" w:line="240" w:lineRule="auto"/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</w:pPr>
      <w:r w:rsidRPr="00B11050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  <w:t>Адрес электронной почты:</w:t>
      </w:r>
      <w:r w:rsidR="00CF6365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  <w:lang w:val="en-US"/>
        </w:rPr>
        <w:t>nivskoemo</w:t>
      </w:r>
      <w:r w:rsidR="00CF6365" w:rsidRPr="00CF6365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  <w:t>@</w:t>
      </w:r>
      <w:r w:rsidR="00CF6365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  <w:lang w:val="en-US"/>
        </w:rPr>
        <w:t>mail</w:t>
      </w:r>
      <w:r w:rsidRPr="00B11050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  <w:t xml:space="preserve"> </w:t>
      </w:r>
      <w:r w:rsidRPr="00B11050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  <w:u w:val="single"/>
        </w:rPr>
        <w:t>.</w:t>
      </w:r>
      <w:r w:rsidRPr="00B11050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  <w:u w:val="single"/>
          <w:lang w:val="en-US"/>
        </w:rPr>
        <w:t>ru</w:t>
      </w:r>
    </w:p>
    <w:p w:rsidR="00AD255A" w:rsidRPr="00236770" w:rsidRDefault="00AD255A" w:rsidP="00AD255A">
      <w:pPr>
        <w:spacing w:after="0" w:line="240" w:lineRule="auto"/>
        <w:ind w:firstLine="709"/>
        <w:jc w:val="both"/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</w:pPr>
      <w:r w:rsidRPr="00753A5D"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>Контактный телефон</w:t>
      </w:r>
      <w:r w:rsidR="00236770"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>:  8(84561</w:t>
      </w:r>
      <w:r w:rsidRPr="00753A5D"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 xml:space="preserve">) </w:t>
      </w:r>
      <w:r w:rsidR="00236770"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>2</w:t>
      </w:r>
      <w:r w:rsidRPr="00753A5D"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>-</w:t>
      </w:r>
      <w:r w:rsidR="00CF6365"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>55-84</w:t>
      </w:r>
    </w:p>
    <w:p w:rsidR="00AD255A" w:rsidRPr="00753A5D" w:rsidRDefault="00AD255A" w:rsidP="00AD255A">
      <w:pPr>
        <w:spacing w:after="0" w:line="240" w:lineRule="auto"/>
        <w:ind w:firstLine="709"/>
        <w:jc w:val="both"/>
        <w:rPr>
          <w:rFonts w:ascii="Times New Roman" w:eastAsia="⃥ﻳ￨‮ﳲﻳ?‮" w:hAnsi="Times New Roman"/>
          <w:i/>
          <w:kern w:val="2"/>
          <w:sz w:val="24"/>
          <w:szCs w:val="24"/>
          <w:lang w:eastAsia="ar-SA"/>
        </w:rPr>
      </w:pPr>
      <w:r w:rsidRPr="00753A5D">
        <w:rPr>
          <w:rFonts w:ascii="Times New Roman" w:hAnsi="Times New Roman"/>
          <w:color w:val="000000"/>
        </w:rPr>
        <w:t>Поданные в период общественного обсуждения предложения рассматриваются администрацией с 1 ноября по 1 декабря предшествующего года. Администрацией по каждому предложению формируется мотивированное заключение об их учете (в том числе частичном) или отклонении.</w:t>
      </w:r>
    </w:p>
    <w:p w:rsidR="00720002" w:rsidRPr="00472C9F" w:rsidRDefault="00720002" w:rsidP="001271F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sectPr w:rsidR="00720002" w:rsidRPr="00472C9F" w:rsidSect="001271F2">
      <w:pgSz w:w="11906" w:h="16838"/>
      <w:pgMar w:top="993" w:right="70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715D" w:rsidRDefault="0044715D">
      <w:pPr>
        <w:spacing w:after="0" w:line="240" w:lineRule="auto"/>
      </w:pPr>
      <w:r>
        <w:separator/>
      </w:r>
    </w:p>
  </w:endnote>
  <w:endnote w:type="continuationSeparator" w:id="0">
    <w:p w:rsidR="0044715D" w:rsidRDefault="00447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⃥ﻳ￨‮ﳲﻳ?‮">
    <w:altName w:val="Times New Roman"/>
    <w:panose1 w:val="00000000000000000000"/>
    <w:charset w:val="E0"/>
    <w:family w:val="auto"/>
    <w:notTrueType/>
    <w:pitch w:val="fixed"/>
    <w:sig w:usb0="00000000" w:usb1="E2E0EBE3" w:usb2="20E9EEED" w:usb3="E2EAF3E1" w:csb0="E220E9EE" w:csb1="F7E0ED2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715D" w:rsidRDefault="0044715D">
      <w:pPr>
        <w:spacing w:after="0" w:line="240" w:lineRule="auto"/>
      </w:pPr>
      <w:r>
        <w:separator/>
      </w:r>
    </w:p>
  </w:footnote>
  <w:footnote w:type="continuationSeparator" w:id="0">
    <w:p w:rsidR="0044715D" w:rsidRDefault="004471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7F72"/>
    <w:multiLevelType w:val="hybridMultilevel"/>
    <w:tmpl w:val="908CDCAC"/>
    <w:lvl w:ilvl="0" w:tplc="415A8C2A">
      <w:start w:val="1"/>
      <w:numFmt w:val="decimal"/>
      <w:suff w:val="space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1E2A699F"/>
    <w:multiLevelType w:val="hybridMultilevel"/>
    <w:tmpl w:val="F83220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F7D13B7"/>
    <w:multiLevelType w:val="hybridMultilevel"/>
    <w:tmpl w:val="F078D74E"/>
    <w:lvl w:ilvl="0" w:tplc="423EBF66">
      <w:start w:val="1"/>
      <w:numFmt w:val="decimal"/>
      <w:lvlText w:val="%1."/>
      <w:lvlJc w:val="left"/>
      <w:pPr>
        <w:ind w:left="1151" w:hanging="4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9E0D7A4">
      <w:numFmt w:val="bullet"/>
      <w:lvlText w:val="•"/>
      <w:lvlJc w:val="left"/>
      <w:pPr>
        <w:ind w:left="2172" w:hanging="485"/>
      </w:pPr>
      <w:rPr>
        <w:rFonts w:hint="default"/>
        <w:lang w:val="ru-RU" w:eastAsia="en-US" w:bidi="ar-SA"/>
      </w:rPr>
    </w:lvl>
    <w:lvl w:ilvl="2" w:tplc="3B5A5E52">
      <w:numFmt w:val="bullet"/>
      <w:lvlText w:val="•"/>
      <w:lvlJc w:val="left"/>
      <w:pPr>
        <w:ind w:left="3185" w:hanging="485"/>
      </w:pPr>
      <w:rPr>
        <w:rFonts w:hint="default"/>
        <w:lang w:val="ru-RU" w:eastAsia="en-US" w:bidi="ar-SA"/>
      </w:rPr>
    </w:lvl>
    <w:lvl w:ilvl="3" w:tplc="ED8E1A40">
      <w:numFmt w:val="bullet"/>
      <w:lvlText w:val="•"/>
      <w:lvlJc w:val="left"/>
      <w:pPr>
        <w:ind w:left="4197" w:hanging="485"/>
      </w:pPr>
      <w:rPr>
        <w:rFonts w:hint="default"/>
        <w:lang w:val="ru-RU" w:eastAsia="en-US" w:bidi="ar-SA"/>
      </w:rPr>
    </w:lvl>
    <w:lvl w:ilvl="4" w:tplc="76D440FC">
      <w:numFmt w:val="bullet"/>
      <w:lvlText w:val="•"/>
      <w:lvlJc w:val="left"/>
      <w:pPr>
        <w:ind w:left="5210" w:hanging="485"/>
      </w:pPr>
      <w:rPr>
        <w:rFonts w:hint="default"/>
        <w:lang w:val="ru-RU" w:eastAsia="en-US" w:bidi="ar-SA"/>
      </w:rPr>
    </w:lvl>
    <w:lvl w:ilvl="5" w:tplc="98464B88">
      <w:numFmt w:val="bullet"/>
      <w:lvlText w:val="•"/>
      <w:lvlJc w:val="left"/>
      <w:pPr>
        <w:ind w:left="6223" w:hanging="485"/>
      </w:pPr>
      <w:rPr>
        <w:rFonts w:hint="default"/>
        <w:lang w:val="ru-RU" w:eastAsia="en-US" w:bidi="ar-SA"/>
      </w:rPr>
    </w:lvl>
    <w:lvl w:ilvl="6" w:tplc="32684D58">
      <w:numFmt w:val="bullet"/>
      <w:lvlText w:val="•"/>
      <w:lvlJc w:val="left"/>
      <w:pPr>
        <w:ind w:left="7235" w:hanging="485"/>
      </w:pPr>
      <w:rPr>
        <w:rFonts w:hint="default"/>
        <w:lang w:val="ru-RU" w:eastAsia="en-US" w:bidi="ar-SA"/>
      </w:rPr>
    </w:lvl>
    <w:lvl w:ilvl="7" w:tplc="8662C0A6">
      <w:numFmt w:val="bullet"/>
      <w:lvlText w:val="•"/>
      <w:lvlJc w:val="left"/>
      <w:pPr>
        <w:ind w:left="8248" w:hanging="485"/>
      </w:pPr>
      <w:rPr>
        <w:rFonts w:hint="default"/>
        <w:lang w:val="ru-RU" w:eastAsia="en-US" w:bidi="ar-SA"/>
      </w:rPr>
    </w:lvl>
    <w:lvl w:ilvl="8" w:tplc="1AF0C91A">
      <w:numFmt w:val="bullet"/>
      <w:lvlText w:val="•"/>
      <w:lvlJc w:val="left"/>
      <w:pPr>
        <w:ind w:left="9261" w:hanging="485"/>
      </w:pPr>
      <w:rPr>
        <w:rFonts w:hint="default"/>
        <w:lang w:val="ru-RU" w:eastAsia="en-US" w:bidi="ar-SA"/>
      </w:rPr>
    </w:lvl>
  </w:abstractNum>
  <w:abstractNum w:abstractNumId="4" w15:restartNumberingAfterBreak="0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2A67"/>
    <w:rsid w:val="0000654A"/>
    <w:rsid w:val="00031803"/>
    <w:rsid w:val="00050C22"/>
    <w:rsid w:val="000A1210"/>
    <w:rsid w:val="000C29B0"/>
    <w:rsid w:val="000C555D"/>
    <w:rsid w:val="000C6765"/>
    <w:rsid w:val="000D3750"/>
    <w:rsid w:val="000D5DBC"/>
    <w:rsid w:val="00106C57"/>
    <w:rsid w:val="001271F2"/>
    <w:rsid w:val="00150DDA"/>
    <w:rsid w:val="00164D29"/>
    <w:rsid w:val="001F1D1A"/>
    <w:rsid w:val="00204418"/>
    <w:rsid w:val="00236770"/>
    <w:rsid w:val="00245F1C"/>
    <w:rsid w:val="002571A3"/>
    <w:rsid w:val="002A4A91"/>
    <w:rsid w:val="002F2F5E"/>
    <w:rsid w:val="00323E52"/>
    <w:rsid w:val="00324912"/>
    <w:rsid w:val="00340588"/>
    <w:rsid w:val="0035796E"/>
    <w:rsid w:val="003749A1"/>
    <w:rsid w:val="00385A92"/>
    <w:rsid w:val="00396668"/>
    <w:rsid w:val="0040229A"/>
    <w:rsid w:val="004050B5"/>
    <w:rsid w:val="00443C3C"/>
    <w:rsid w:val="0044715D"/>
    <w:rsid w:val="00447B46"/>
    <w:rsid w:val="00461EB6"/>
    <w:rsid w:val="00472C9F"/>
    <w:rsid w:val="004C62EA"/>
    <w:rsid w:val="005148A3"/>
    <w:rsid w:val="0054038A"/>
    <w:rsid w:val="00561434"/>
    <w:rsid w:val="005B726E"/>
    <w:rsid w:val="005C24ED"/>
    <w:rsid w:val="005E6E36"/>
    <w:rsid w:val="005F2939"/>
    <w:rsid w:val="00616448"/>
    <w:rsid w:val="00633451"/>
    <w:rsid w:val="00650397"/>
    <w:rsid w:val="00654803"/>
    <w:rsid w:val="006677D5"/>
    <w:rsid w:val="0067391E"/>
    <w:rsid w:val="006955F4"/>
    <w:rsid w:val="006A1744"/>
    <w:rsid w:val="006A5D62"/>
    <w:rsid w:val="006B359D"/>
    <w:rsid w:val="006B44B5"/>
    <w:rsid w:val="006D15C9"/>
    <w:rsid w:val="006F3981"/>
    <w:rsid w:val="00720002"/>
    <w:rsid w:val="00720616"/>
    <w:rsid w:val="007818CA"/>
    <w:rsid w:val="007B6444"/>
    <w:rsid w:val="00802A67"/>
    <w:rsid w:val="008154C2"/>
    <w:rsid w:val="00816E0A"/>
    <w:rsid w:val="008A614D"/>
    <w:rsid w:val="008B3810"/>
    <w:rsid w:val="008F7C97"/>
    <w:rsid w:val="009265B1"/>
    <w:rsid w:val="00956820"/>
    <w:rsid w:val="0095771B"/>
    <w:rsid w:val="00983BD3"/>
    <w:rsid w:val="009C4111"/>
    <w:rsid w:val="009D454E"/>
    <w:rsid w:val="009D5139"/>
    <w:rsid w:val="009E0193"/>
    <w:rsid w:val="009F1192"/>
    <w:rsid w:val="009F13FD"/>
    <w:rsid w:val="00A013CB"/>
    <w:rsid w:val="00A11C88"/>
    <w:rsid w:val="00A20940"/>
    <w:rsid w:val="00A4484B"/>
    <w:rsid w:val="00A620AD"/>
    <w:rsid w:val="00A969D8"/>
    <w:rsid w:val="00AA496E"/>
    <w:rsid w:val="00AD255A"/>
    <w:rsid w:val="00AE7F20"/>
    <w:rsid w:val="00B36F48"/>
    <w:rsid w:val="00B706C7"/>
    <w:rsid w:val="00BF39DF"/>
    <w:rsid w:val="00C0482E"/>
    <w:rsid w:val="00C05FF4"/>
    <w:rsid w:val="00C07255"/>
    <w:rsid w:val="00C817C0"/>
    <w:rsid w:val="00CC7251"/>
    <w:rsid w:val="00CE295A"/>
    <w:rsid w:val="00CE5C9C"/>
    <w:rsid w:val="00CF6365"/>
    <w:rsid w:val="00D2386D"/>
    <w:rsid w:val="00D437D5"/>
    <w:rsid w:val="00D90D25"/>
    <w:rsid w:val="00DB51A5"/>
    <w:rsid w:val="00E2234D"/>
    <w:rsid w:val="00E46929"/>
    <w:rsid w:val="00E50CDD"/>
    <w:rsid w:val="00E54854"/>
    <w:rsid w:val="00E65317"/>
    <w:rsid w:val="00E76D97"/>
    <w:rsid w:val="00E942F4"/>
    <w:rsid w:val="00EB50A2"/>
    <w:rsid w:val="00ED2CEE"/>
    <w:rsid w:val="00EE03AA"/>
    <w:rsid w:val="00EE5DA3"/>
    <w:rsid w:val="00EE6C6E"/>
    <w:rsid w:val="00F164C9"/>
    <w:rsid w:val="00F45BC4"/>
    <w:rsid w:val="00F63058"/>
    <w:rsid w:val="00F87198"/>
    <w:rsid w:val="00FB76A6"/>
    <w:rsid w:val="00FC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D9B080-E397-4A98-93C7-C27F9598F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0193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204418"/>
    <w:pPr>
      <w:keepNext/>
      <w:keepLines/>
      <w:spacing w:before="200" w:after="0" w:line="259" w:lineRule="auto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3C3C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F164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a5">
    <w:name w:val="Основной текст Знак"/>
    <w:link w:val="a4"/>
    <w:uiPriority w:val="1"/>
    <w:rsid w:val="00F164C9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204418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204418"/>
    <w:rPr>
      <w:rFonts w:ascii="Segoe UI" w:hAnsi="Segoe UI" w:cs="Segoe UI"/>
      <w:sz w:val="18"/>
      <w:szCs w:val="18"/>
      <w:lang w:eastAsia="en-US"/>
    </w:rPr>
  </w:style>
  <w:style w:type="character" w:customStyle="1" w:styleId="20">
    <w:name w:val="Заголовок 2 Знак"/>
    <w:link w:val="2"/>
    <w:rsid w:val="00204418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character" w:customStyle="1" w:styleId="a8">
    <w:name w:val="Название Знак"/>
    <w:rsid w:val="00204418"/>
    <w:rPr>
      <w:b/>
      <w:sz w:val="28"/>
    </w:rPr>
  </w:style>
  <w:style w:type="paragraph" w:customStyle="1" w:styleId="a9">
    <w:name w:val="Нормальный (таблица)"/>
    <w:basedOn w:val="a"/>
    <w:next w:val="a"/>
    <w:uiPriority w:val="99"/>
    <w:rsid w:val="00AA496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styleId="aa">
    <w:name w:val="Emphasis"/>
    <w:uiPriority w:val="20"/>
    <w:qFormat/>
    <w:rsid w:val="003749A1"/>
    <w:rPr>
      <w:i/>
      <w:iCs/>
    </w:rPr>
  </w:style>
  <w:style w:type="paragraph" w:customStyle="1" w:styleId="s1">
    <w:name w:val="s_1"/>
    <w:basedOn w:val="a"/>
    <w:rsid w:val="00AD25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6">
    <w:name w:val="16"/>
    <w:basedOn w:val="a"/>
    <w:rsid w:val="00AD25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Hyperlink"/>
    <w:basedOn w:val="a0"/>
    <w:unhideWhenUsed/>
    <w:rsid w:val="001F1D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5645-D245-448E-B2E4-AE38AA3CC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1439</Words>
  <Characters>8205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9625</CharactersWithSpaces>
  <SharedDoc>false</SharedDoc>
  <HLinks>
    <vt:vector size="6" baseType="variant">
      <vt:variant>
        <vt:i4>71893076</vt:i4>
      </vt:variant>
      <vt:variant>
        <vt:i4>0</vt:i4>
      </vt:variant>
      <vt:variant>
        <vt:i4>0</vt:i4>
      </vt:variant>
      <vt:variant>
        <vt:i4>5</vt:i4>
      </vt:variant>
      <vt:variant>
        <vt:lpwstr>http://питерка.рф/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sherbakova.y</dc:creator>
  <cp:lastModifiedBy>user</cp:lastModifiedBy>
  <cp:revision>22</cp:revision>
  <cp:lastPrinted>2024-12-16T12:39:00Z</cp:lastPrinted>
  <dcterms:created xsi:type="dcterms:W3CDTF">2022-10-11T11:07:00Z</dcterms:created>
  <dcterms:modified xsi:type="dcterms:W3CDTF">2024-12-16T12:45:00Z</dcterms:modified>
</cp:coreProperties>
</file>