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973" w:rsidRDefault="00031973" w:rsidP="00031973">
      <w:pPr>
        <w:jc w:val="center"/>
        <w:rPr>
          <w:b/>
          <w:sz w:val="24"/>
        </w:rPr>
      </w:pPr>
      <w:r>
        <w:rPr>
          <w:b/>
          <w:sz w:val="24"/>
        </w:rPr>
        <w:t xml:space="preserve">АДМИНИСТРАЦИЯ НИВСКОГО МУНИЦИПАЛЬНОГО ОБРАЗОВАНИЯ </w:t>
      </w:r>
    </w:p>
    <w:p w:rsidR="00031973" w:rsidRDefault="00031973" w:rsidP="00031973">
      <w:pPr>
        <w:jc w:val="center"/>
        <w:rPr>
          <w:sz w:val="24"/>
        </w:rPr>
      </w:pPr>
      <w:r>
        <w:rPr>
          <w:b/>
          <w:sz w:val="24"/>
        </w:rPr>
        <w:t>ПИТЕРСКОГО МУНИЦИПАЛЬНОГО РАЙОНА САРАТОВСКОЙ ОБЛАСТИ</w:t>
      </w:r>
      <w:r>
        <w:rPr>
          <w:sz w:val="24"/>
        </w:rPr>
        <w:softHyphen/>
      </w:r>
    </w:p>
    <w:p w:rsidR="00031973" w:rsidRDefault="00031973" w:rsidP="00031973">
      <w:pPr>
        <w:jc w:val="center"/>
      </w:pPr>
      <w:r>
        <w:softHyphen/>
        <w:t>__________________________________________________________________</w:t>
      </w:r>
    </w:p>
    <w:p w:rsidR="00031973" w:rsidRDefault="00031973" w:rsidP="00031973">
      <w:pPr>
        <w:jc w:val="center"/>
        <w:rPr>
          <w:szCs w:val="28"/>
        </w:rPr>
      </w:pPr>
    </w:p>
    <w:p w:rsidR="00031973" w:rsidRDefault="00031973" w:rsidP="00031973">
      <w:pPr>
        <w:jc w:val="center"/>
        <w:rPr>
          <w:szCs w:val="28"/>
        </w:rPr>
      </w:pPr>
      <w:r>
        <w:rPr>
          <w:szCs w:val="28"/>
        </w:rPr>
        <w:t>ПОСТАНОВЛЕНИЕ</w:t>
      </w:r>
    </w:p>
    <w:p w:rsidR="00031973" w:rsidRDefault="00031973" w:rsidP="00031973">
      <w:pPr>
        <w:jc w:val="center"/>
        <w:rPr>
          <w:szCs w:val="28"/>
        </w:rPr>
      </w:pPr>
    </w:p>
    <w:p w:rsidR="00031973" w:rsidRDefault="00031973" w:rsidP="00031973">
      <w:pPr>
        <w:jc w:val="both"/>
        <w:rPr>
          <w:szCs w:val="28"/>
        </w:rPr>
      </w:pPr>
      <w:r>
        <w:rPr>
          <w:szCs w:val="28"/>
        </w:rPr>
        <w:t xml:space="preserve">от </w:t>
      </w:r>
      <w:r w:rsidR="00D40991">
        <w:rPr>
          <w:szCs w:val="28"/>
        </w:rPr>
        <w:t>02 февраля</w:t>
      </w:r>
      <w:r>
        <w:rPr>
          <w:szCs w:val="28"/>
        </w:rPr>
        <w:t xml:space="preserve"> 2024 г.                                                                     </w:t>
      </w:r>
      <w:r>
        <w:rPr>
          <w:szCs w:val="28"/>
        </w:rPr>
        <w:tab/>
      </w:r>
      <w:r w:rsidR="00B2352B">
        <w:rPr>
          <w:szCs w:val="28"/>
        </w:rPr>
        <w:t xml:space="preserve">        </w:t>
      </w:r>
      <w:r>
        <w:rPr>
          <w:szCs w:val="28"/>
        </w:rPr>
        <w:t>№</w:t>
      </w:r>
      <w:r w:rsidR="00D40991">
        <w:rPr>
          <w:szCs w:val="28"/>
        </w:rPr>
        <w:t>3</w:t>
      </w:r>
    </w:p>
    <w:p w:rsidR="00031973" w:rsidRDefault="00031973" w:rsidP="00031973">
      <w:pPr>
        <w:spacing w:before="100" w:beforeAutospacing="1" w:after="100" w:afterAutospacing="1"/>
        <w:ind w:right="4820"/>
        <w:contextualSpacing/>
        <w:jc w:val="both"/>
        <w:rPr>
          <w:bCs/>
          <w:szCs w:val="28"/>
        </w:rPr>
      </w:pPr>
    </w:p>
    <w:p w:rsidR="00850C81" w:rsidRDefault="00031973" w:rsidP="00850C81">
      <w:pPr>
        <w:jc w:val="both"/>
        <w:rPr>
          <w:bCs/>
          <w:szCs w:val="28"/>
        </w:rPr>
      </w:pPr>
      <w:r>
        <w:rPr>
          <w:bCs/>
          <w:szCs w:val="28"/>
        </w:rPr>
        <w:t>О внесении изменений в</w:t>
      </w:r>
    </w:p>
    <w:p w:rsidR="00850C81" w:rsidRDefault="00031973" w:rsidP="00850C81">
      <w:pPr>
        <w:jc w:val="both"/>
        <w:rPr>
          <w:bCs/>
          <w:szCs w:val="28"/>
        </w:rPr>
      </w:pPr>
      <w:r>
        <w:rPr>
          <w:bCs/>
          <w:szCs w:val="28"/>
        </w:rPr>
        <w:t>постановление администрации</w:t>
      </w:r>
    </w:p>
    <w:p w:rsidR="00850C81" w:rsidRDefault="00031973" w:rsidP="00850C81">
      <w:pPr>
        <w:jc w:val="both"/>
        <w:rPr>
          <w:bCs/>
          <w:szCs w:val="28"/>
        </w:rPr>
      </w:pPr>
      <w:r>
        <w:rPr>
          <w:bCs/>
          <w:szCs w:val="28"/>
        </w:rPr>
        <w:t>Нивского муниципального образования</w:t>
      </w:r>
    </w:p>
    <w:p w:rsidR="00850C81" w:rsidRDefault="00031973" w:rsidP="00850C81">
      <w:pPr>
        <w:jc w:val="both"/>
        <w:rPr>
          <w:bCs/>
          <w:szCs w:val="28"/>
        </w:rPr>
      </w:pPr>
      <w:r>
        <w:rPr>
          <w:bCs/>
          <w:szCs w:val="28"/>
        </w:rPr>
        <w:t>Питерского муниципального района</w:t>
      </w:r>
    </w:p>
    <w:p w:rsidR="00850C81" w:rsidRDefault="00031973" w:rsidP="00850C81">
      <w:pPr>
        <w:jc w:val="both"/>
        <w:rPr>
          <w:bCs/>
          <w:szCs w:val="28"/>
        </w:rPr>
      </w:pPr>
      <w:r>
        <w:rPr>
          <w:bCs/>
          <w:szCs w:val="28"/>
        </w:rPr>
        <w:t>от 1</w:t>
      </w:r>
      <w:r w:rsidR="00850C81">
        <w:rPr>
          <w:bCs/>
          <w:szCs w:val="28"/>
        </w:rPr>
        <w:t>9</w:t>
      </w:r>
      <w:r>
        <w:rPr>
          <w:bCs/>
          <w:szCs w:val="28"/>
        </w:rPr>
        <w:t>.03.20</w:t>
      </w:r>
      <w:r w:rsidR="00850C81">
        <w:rPr>
          <w:bCs/>
          <w:szCs w:val="28"/>
        </w:rPr>
        <w:t>1</w:t>
      </w:r>
      <w:r>
        <w:rPr>
          <w:bCs/>
          <w:szCs w:val="28"/>
        </w:rPr>
        <w:t>4 г №1</w:t>
      </w:r>
      <w:r w:rsidR="00850C81">
        <w:rPr>
          <w:bCs/>
          <w:szCs w:val="28"/>
        </w:rPr>
        <w:t>7</w:t>
      </w:r>
      <w:r>
        <w:rPr>
          <w:bCs/>
          <w:szCs w:val="28"/>
        </w:rPr>
        <w:t xml:space="preserve"> </w:t>
      </w:r>
      <w:r w:rsidR="00850C81">
        <w:rPr>
          <w:bCs/>
          <w:szCs w:val="28"/>
        </w:rPr>
        <w:t>«</w:t>
      </w:r>
      <w:r w:rsidR="00850C81" w:rsidRPr="00133B6E">
        <w:rPr>
          <w:bCs/>
          <w:szCs w:val="28"/>
        </w:rPr>
        <w:t>Об утверждении</w:t>
      </w:r>
    </w:p>
    <w:p w:rsidR="00850C81" w:rsidRDefault="00850C81" w:rsidP="00850C81">
      <w:pPr>
        <w:jc w:val="both"/>
        <w:rPr>
          <w:bCs/>
          <w:szCs w:val="28"/>
        </w:rPr>
      </w:pPr>
      <w:r w:rsidRPr="00133B6E">
        <w:rPr>
          <w:bCs/>
          <w:szCs w:val="28"/>
        </w:rPr>
        <w:t xml:space="preserve">Положения </w:t>
      </w:r>
      <w:r>
        <w:rPr>
          <w:bCs/>
          <w:szCs w:val="28"/>
        </w:rPr>
        <w:t>«О</w:t>
      </w:r>
      <w:r w:rsidRPr="00133B6E">
        <w:rPr>
          <w:bCs/>
          <w:szCs w:val="28"/>
        </w:rPr>
        <w:t xml:space="preserve"> резервном фонде</w:t>
      </w:r>
    </w:p>
    <w:p w:rsidR="00850C81" w:rsidRDefault="00850C81" w:rsidP="00850C81">
      <w:pPr>
        <w:jc w:val="both"/>
        <w:rPr>
          <w:bCs/>
          <w:szCs w:val="28"/>
        </w:rPr>
      </w:pPr>
      <w:r w:rsidRPr="00133B6E">
        <w:rPr>
          <w:bCs/>
          <w:szCs w:val="28"/>
        </w:rPr>
        <w:t xml:space="preserve">администрации </w:t>
      </w:r>
      <w:r>
        <w:rPr>
          <w:bCs/>
          <w:szCs w:val="28"/>
        </w:rPr>
        <w:t xml:space="preserve">Нивского </w:t>
      </w:r>
      <w:r w:rsidRPr="00133B6E">
        <w:rPr>
          <w:bCs/>
          <w:szCs w:val="28"/>
        </w:rPr>
        <w:t>муниципального</w:t>
      </w:r>
    </w:p>
    <w:p w:rsidR="00850C81" w:rsidRDefault="00850C81" w:rsidP="00850C81">
      <w:pPr>
        <w:jc w:val="both"/>
        <w:rPr>
          <w:bCs/>
          <w:szCs w:val="28"/>
        </w:rPr>
      </w:pPr>
      <w:r w:rsidRPr="00133B6E">
        <w:rPr>
          <w:bCs/>
          <w:szCs w:val="28"/>
        </w:rPr>
        <w:t>образования</w:t>
      </w:r>
      <w:r>
        <w:rPr>
          <w:bCs/>
          <w:szCs w:val="28"/>
        </w:rPr>
        <w:t xml:space="preserve"> Питерского муниципального</w:t>
      </w:r>
    </w:p>
    <w:p w:rsidR="00850C81" w:rsidRDefault="00850C81" w:rsidP="00850C81">
      <w:pPr>
        <w:jc w:val="both"/>
        <w:rPr>
          <w:bCs/>
          <w:szCs w:val="28"/>
        </w:rPr>
      </w:pPr>
      <w:r>
        <w:rPr>
          <w:bCs/>
          <w:szCs w:val="28"/>
        </w:rPr>
        <w:t>района Саратовской области</w:t>
      </w:r>
      <w:r w:rsidRPr="00133B6E">
        <w:rPr>
          <w:bCs/>
          <w:szCs w:val="28"/>
        </w:rPr>
        <w:t>»</w:t>
      </w:r>
      <w:r>
        <w:rPr>
          <w:bCs/>
          <w:szCs w:val="28"/>
        </w:rPr>
        <w:t>»</w:t>
      </w:r>
    </w:p>
    <w:p w:rsidR="00031973" w:rsidRDefault="00850C81" w:rsidP="00850C81">
      <w:pPr>
        <w:spacing w:before="100" w:beforeAutospacing="1" w:after="100" w:afterAutospacing="1"/>
        <w:ind w:right="4819"/>
        <w:contextualSpacing/>
        <w:jc w:val="both"/>
        <w:rPr>
          <w:color w:val="FF0000"/>
          <w:szCs w:val="28"/>
        </w:rPr>
      </w:pPr>
      <w:r w:rsidRPr="00133B6E">
        <w:rPr>
          <w:bCs/>
          <w:szCs w:val="28"/>
        </w:rPr>
        <w:br/>
      </w:r>
    </w:p>
    <w:p w:rsidR="00031973" w:rsidRDefault="00031973" w:rsidP="00B729F9">
      <w:pPr>
        <w:ind w:firstLine="708"/>
        <w:contextualSpacing/>
        <w:jc w:val="both"/>
        <w:rPr>
          <w:szCs w:val="28"/>
        </w:rPr>
      </w:pPr>
      <w:r>
        <w:rPr>
          <w:color w:val="FF0000"/>
          <w:szCs w:val="28"/>
        </w:rPr>
        <w:t> </w:t>
      </w:r>
      <w:r>
        <w:rPr>
          <w:szCs w:val="28"/>
        </w:rPr>
        <w:t xml:space="preserve">Рассмотрев протест прокуратуры от </w:t>
      </w:r>
      <w:r w:rsidR="00850C81">
        <w:rPr>
          <w:szCs w:val="28"/>
        </w:rPr>
        <w:t>01.02</w:t>
      </w:r>
      <w:r>
        <w:rPr>
          <w:szCs w:val="28"/>
        </w:rPr>
        <w:t>.2024 г №20-11-202</w:t>
      </w:r>
      <w:r w:rsidR="00850C81">
        <w:rPr>
          <w:szCs w:val="28"/>
        </w:rPr>
        <w:t>4</w:t>
      </w:r>
      <w:r>
        <w:rPr>
          <w:szCs w:val="28"/>
        </w:rPr>
        <w:t>/Прдп</w:t>
      </w:r>
      <w:r w:rsidR="00850C81">
        <w:rPr>
          <w:szCs w:val="28"/>
        </w:rPr>
        <w:t>67</w:t>
      </w:r>
      <w:r>
        <w:rPr>
          <w:szCs w:val="28"/>
        </w:rPr>
        <w:t xml:space="preserve">-24-20630031 и в соответствии с </w:t>
      </w:r>
      <w:r w:rsidR="003E4676">
        <w:rPr>
          <w:szCs w:val="28"/>
        </w:rPr>
        <w:t>пунктом 3 статьи 81 Бюджетного кодекса Российской Федерации</w:t>
      </w:r>
      <w:r w:rsidR="007215D5">
        <w:rPr>
          <w:szCs w:val="28"/>
        </w:rPr>
        <w:t xml:space="preserve">, </w:t>
      </w:r>
      <w:r w:rsidR="00A74099">
        <w:rPr>
          <w:szCs w:val="28"/>
        </w:rPr>
        <w:t xml:space="preserve">Федеральным </w:t>
      </w:r>
      <w:r>
        <w:rPr>
          <w:szCs w:val="28"/>
        </w:rPr>
        <w:t xml:space="preserve">Законом </w:t>
      </w:r>
      <w:r w:rsidR="00A74099">
        <w:rPr>
          <w:szCs w:val="28"/>
        </w:rPr>
        <w:t xml:space="preserve">от 21 ноября 2022 года №448-ФЗ </w:t>
      </w:r>
      <w:r>
        <w:rPr>
          <w:szCs w:val="28"/>
        </w:rPr>
        <w:t xml:space="preserve">«О внесении изменений </w:t>
      </w:r>
      <w:r w:rsidR="00D67983">
        <w:rPr>
          <w:szCs w:val="28"/>
        </w:rPr>
        <w:t xml:space="preserve">в </w:t>
      </w:r>
      <w:r w:rsidR="00A74099">
        <w:rPr>
          <w:szCs w:val="28"/>
        </w:rPr>
        <w:t>Бюджетный кодекс Российской Федерации  и отдельны</w:t>
      </w:r>
      <w:r>
        <w:rPr>
          <w:szCs w:val="28"/>
        </w:rPr>
        <w:t xml:space="preserve">е законодательные акты </w:t>
      </w:r>
      <w:r w:rsidR="00A74099">
        <w:rPr>
          <w:szCs w:val="28"/>
        </w:rPr>
        <w:t xml:space="preserve">Российской Федерации, приостановлении </w:t>
      </w:r>
      <w:r w:rsidR="007215D5">
        <w:rPr>
          <w:szCs w:val="28"/>
        </w:rPr>
        <w:t xml:space="preserve">действия отдельных положений </w:t>
      </w:r>
      <w:r w:rsidR="00A74099">
        <w:rPr>
          <w:szCs w:val="28"/>
        </w:rPr>
        <w:t xml:space="preserve"> </w:t>
      </w:r>
      <w:r w:rsidR="007215D5">
        <w:rPr>
          <w:szCs w:val="28"/>
        </w:rPr>
        <w:t xml:space="preserve">Бюджетного кодекса Российской Федерации, признании утратившими силу отдельных положений законодательных актов </w:t>
      </w:r>
      <w:r w:rsidR="00A74099">
        <w:rPr>
          <w:szCs w:val="28"/>
        </w:rPr>
        <w:t xml:space="preserve"> </w:t>
      </w:r>
      <w:r w:rsidR="007215D5">
        <w:rPr>
          <w:szCs w:val="28"/>
        </w:rPr>
        <w:t>Российской Федерации и об установлении особенностей исполнения бюджетов бюджетной системы Российской Федерации в 2023 году»</w:t>
      </w:r>
      <w:r>
        <w:rPr>
          <w:szCs w:val="28"/>
        </w:rPr>
        <w:t xml:space="preserve">, руководствуясь Уставом Нивского муниципального образования Питерского </w:t>
      </w:r>
      <w:r w:rsidR="00CA2404">
        <w:rPr>
          <w:szCs w:val="28"/>
        </w:rPr>
        <w:t>муниципального района</w:t>
      </w:r>
      <w:r>
        <w:rPr>
          <w:szCs w:val="28"/>
        </w:rPr>
        <w:t xml:space="preserve"> Саратовской области, администрация Нивского муниципального образования Питерского муниципального района Саратовской области ПОСТАНОВЛЯЕТ:</w:t>
      </w:r>
    </w:p>
    <w:p w:rsidR="00031973" w:rsidRPr="007215D5" w:rsidRDefault="00031973" w:rsidP="00B729F9">
      <w:pPr>
        <w:pStyle w:val="a3"/>
        <w:numPr>
          <w:ilvl w:val="0"/>
          <w:numId w:val="1"/>
        </w:numPr>
        <w:jc w:val="both"/>
        <w:rPr>
          <w:sz w:val="24"/>
        </w:rPr>
      </w:pPr>
      <w:r>
        <w:t xml:space="preserve">Внести в постановление </w:t>
      </w:r>
      <w:r w:rsidRPr="007215D5">
        <w:rPr>
          <w:rFonts w:eastAsia="Arial Unicode MS"/>
        </w:rPr>
        <w:t>администрации Нивского муниципального образования от 1</w:t>
      </w:r>
      <w:r w:rsidR="007215D5" w:rsidRPr="007215D5">
        <w:rPr>
          <w:rFonts w:eastAsia="Arial Unicode MS"/>
        </w:rPr>
        <w:t>9</w:t>
      </w:r>
      <w:r w:rsidRPr="007215D5">
        <w:rPr>
          <w:rFonts w:eastAsia="Arial Unicode MS"/>
        </w:rPr>
        <w:t>.03.20</w:t>
      </w:r>
      <w:r w:rsidR="007215D5" w:rsidRPr="007215D5">
        <w:rPr>
          <w:rFonts w:eastAsia="Arial Unicode MS"/>
        </w:rPr>
        <w:t>14</w:t>
      </w:r>
      <w:r w:rsidRPr="007215D5">
        <w:rPr>
          <w:rFonts w:eastAsia="Arial Unicode MS"/>
        </w:rPr>
        <w:t xml:space="preserve"> г</w:t>
      </w:r>
      <w:r w:rsidR="007215D5" w:rsidRPr="007215D5">
        <w:rPr>
          <w:rFonts w:eastAsia="Arial Unicode MS"/>
        </w:rPr>
        <w:t>.</w:t>
      </w:r>
      <w:r w:rsidRPr="007215D5">
        <w:rPr>
          <w:rFonts w:eastAsia="Arial Unicode MS"/>
        </w:rPr>
        <w:t xml:space="preserve"> №1</w:t>
      </w:r>
      <w:r w:rsidR="007215D5" w:rsidRPr="007215D5">
        <w:rPr>
          <w:rFonts w:eastAsia="Arial Unicode MS"/>
        </w:rPr>
        <w:t>7</w:t>
      </w:r>
      <w:r w:rsidRPr="007215D5">
        <w:rPr>
          <w:rFonts w:eastAsia="Arial Unicode MS"/>
        </w:rPr>
        <w:t xml:space="preserve"> </w:t>
      </w:r>
      <w:r w:rsidR="007215D5" w:rsidRPr="007215D5">
        <w:rPr>
          <w:bCs/>
          <w:szCs w:val="28"/>
        </w:rPr>
        <w:t>«Об утверждении Положения «О резервном фонде администрации Нивского муниципального образования Питерского муниципального района Саратовской области»</w:t>
      </w:r>
      <w:r w:rsidR="007215D5" w:rsidRPr="007215D5">
        <w:rPr>
          <w:rFonts w:eastAsia="Arial Unicode MS"/>
        </w:rPr>
        <w:t xml:space="preserve"> </w:t>
      </w:r>
      <w:r w:rsidRPr="007215D5">
        <w:rPr>
          <w:rFonts w:eastAsia="Arial Unicode MS"/>
        </w:rPr>
        <w:t>следующие изменения:</w:t>
      </w:r>
    </w:p>
    <w:p w:rsidR="00964FFC" w:rsidRDefault="00B2352B" w:rsidP="00964FFC">
      <w:pPr>
        <w:pStyle w:val="a3"/>
        <w:numPr>
          <w:ilvl w:val="1"/>
          <w:numId w:val="1"/>
        </w:numPr>
        <w:jc w:val="both"/>
        <w:rPr>
          <w:rFonts w:eastAsia="Arial Unicode MS"/>
        </w:rPr>
      </w:pPr>
      <w:r w:rsidRPr="00D40991">
        <w:rPr>
          <w:rFonts w:eastAsia="Arial Unicode MS"/>
        </w:rPr>
        <w:t xml:space="preserve">В разделе </w:t>
      </w:r>
      <w:r w:rsidR="00D40991" w:rsidRPr="00D40991">
        <w:rPr>
          <w:rFonts w:eastAsia="Arial Unicode MS"/>
        </w:rPr>
        <w:t>1</w:t>
      </w:r>
      <w:r w:rsidRPr="00D40991">
        <w:rPr>
          <w:rFonts w:eastAsia="Arial Unicode MS"/>
        </w:rPr>
        <w:t xml:space="preserve"> пункт </w:t>
      </w:r>
      <w:r w:rsidR="007215D5" w:rsidRPr="00D40991">
        <w:rPr>
          <w:rFonts w:eastAsia="Arial Unicode MS"/>
        </w:rPr>
        <w:t>1.</w:t>
      </w:r>
      <w:r w:rsidRPr="00D40991">
        <w:rPr>
          <w:rFonts w:eastAsia="Arial Unicode MS"/>
        </w:rPr>
        <w:t>2</w:t>
      </w:r>
      <w:r w:rsidR="007215D5" w:rsidRPr="00D40991">
        <w:rPr>
          <w:rFonts w:eastAsia="Arial Unicode MS"/>
        </w:rPr>
        <w:t>.</w:t>
      </w:r>
      <w:r w:rsidRPr="00D40991">
        <w:rPr>
          <w:rFonts w:eastAsia="Arial Unicode MS"/>
        </w:rPr>
        <w:t xml:space="preserve"> изложить в новой редакции:</w:t>
      </w:r>
    </w:p>
    <w:p w:rsidR="00CB1FBC" w:rsidRPr="00CB1FBC" w:rsidRDefault="00CB1FBC" w:rsidP="00CB1FBC">
      <w:pPr>
        <w:ind w:left="720"/>
        <w:jc w:val="both"/>
        <w:rPr>
          <w:rFonts w:eastAsia="Arial Unicode MS"/>
        </w:rPr>
      </w:pPr>
      <w:r>
        <w:rPr>
          <w:szCs w:val="28"/>
        </w:rPr>
        <w:t xml:space="preserve">«1.2. </w:t>
      </w:r>
      <w:r w:rsidRPr="00CB1FBC">
        <w:rPr>
          <w:szCs w:val="28"/>
        </w:rPr>
        <w:t>Размер Фонда устанавливается решением Совета Нивского муниципального образования о бюджете муниципального образования на очередной финансовый год и плановый период</w:t>
      </w:r>
      <w:r w:rsidRPr="00CB1FBC">
        <w:rPr>
          <w:rFonts w:ascii="PT Astra Serif" w:hAnsi="PT Astra Serif"/>
          <w:color w:val="000000"/>
        </w:rPr>
        <w:t>;»</w:t>
      </w:r>
    </w:p>
    <w:p w:rsidR="00CB1FBC" w:rsidRDefault="00CB1FBC" w:rsidP="00CB1FBC">
      <w:pPr>
        <w:pStyle w:val="a3"/>
        <w:numPr>
          <w:ilvl w:val="0"/>
          <w:numId w:val="1"/>
        </w:numPr>
        <w:jc w:val="both"/>
        <w:rPr>
          <w:rFonts w:eastAsia="Arial Unicode MS"/>
        </w:rPr>
      </w:pPr>
      <w:r>
        <w:rPr>
          <w:rFonts w:eastAsia="Arial Unicode MS"/>
        </w:rPr>
        <w:t xml:space="preserve">Контроль за исполнением настоящего постановления оставляю за собой. </w:t>
      </w:r>
    </w:p>
    <w:p w:rsidR="00CB1FBC" w:rsidRDefault="00CB1FBC" w:rsidP="00CB1FBC">
      <w:pPr>
        <w:pStyle w:val="a3"/>
        <w:numPr>
          <w:ilvl w:val="0"/>
          <w:numId w:val="1"/>
        </w:numPr>
        <w:jc w:val="both"/>
        <w:rPr>
          <w:rFonts w:eastAsia="Arial Unicode MS"/>
        </w:rPr>
      </w:pPr>
      <w:r>
        <w:rPr>
          <w:rFonts w:eastAsia="Arial Unicode MS"/>
        </w:rPr>
        <w:t>Настоящее постановление вступает в силу со дня официального обнародования.</w:t>
      </w:r>
    </w:p>
    <w:p w:rsidR="00CB1FBC" w:rsidRDefault="00CB1FBC" w:rsidP="00CB1FBC">
      <w:pPr>
        <w:jc w:val="both"/>
        <w:rPr>
          <w:rFonts w:eastAsia="Arial Unicode MS"/>
        </w:rPr>
      </w:pPr>
    </w:p>
    <w:p w:rsidR="00CB1FBC" w:rsidRPr="00CB1FBC" w:rsidRDefault="00CB1FBC" w:rsidP="00CB1FBC">
      <w:pPr>
        <w:jc w:val="both"/>
        <w:rPr>
          <w:rFonts w:eastAsia="Arial Unicode MS"/>
        </w:rPr>
      </w:pPr>
      <w:proofErr w:type="spellStart"/>
      <w:r>
        <w:rPr>
          <w:rFonts w:eastAsia="Arial Unicode MS"/>
        </w:rPr>
        <w:t>И.о</w:t>
      </w:r>
      <w:proofErr w:type="spellEnd"/>
      <w:r>
        <w:rPr>
          <w:rFonts w:eastAsia="Arial Unicode MS"/>
        </w:rPr>
        <w:t>. главы Нивского МО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 xml:space="preserve">                          Г.К. </w:t>
      </w:r>
      <w:proofErr w:type="spellStart"/>
      <w:r>
        <w:rPr>
          <w:rFonts w:eastAsia="Arial Unicode MS"/>
        </w:rPr>
        <w:t>Джумагалиева</w:t>
      </w:r>
      <w:proofErr w:type="spellEnd"/>
    </w:p>
    <w:p w:rsidR="00CB1FBC" w:rsidRDefault="00CB1FBC" w:rsidP="00CB1FBC">
      <w:pPr>
        <w:ind w:left="708"/>
        <w:jc w:val="both"/>
        <w:rPr>
          <w:rFonts w:eastAsia="Arial Unicode MS"/>
        </w:rPr>
      </w:pPr>
    </w:p>
    <w:p w:rsidR="00CB1FBC" w:rsidRDefault="00CB1FBC" w:rsidP="00CB1FBC">
      <w:pPr>
        <w:jc w:val="both"/>
        <w:rPr>
          <w:rFonts w:eastAsia="Arial Unicode MS"/>
        </w:rPr>
      </w:pPr>
    </w:p>
    <w:p w:rsidR="00CB1FBC" w:rsidRDefault="00CB1FBC" w:rsidP="00CB1FBC">
      <w:pPr>
        <w:jc w:val="both"/>
        <w:rPr>
          <w:rFonts w:eastAsia="Arial Unicode MS"/>
        </w:rPr>
      </w:pPr>
    </w:p>
    <w:p w:rsidR="00CB1FBC" w:rsidRDefault="00CB1FBC" w:rsidP="00CB1FBC">
      <w:pPr>
        <w:jc w:val="both"/>
        <w:rPr>
          <w:rFonts w:eastAsia="Arial Unicode MS"/>
        </w:rPr>
      </w:pPr>
    </w:p>
    <w:p w:rsidR="00CB1FBC" w:rsidRDefault="00CB1FBC" w:rsidP="00CB1FBC">
      <w:pPr>
        <w:jc w:val="both"/>
        <w:rPr>
          <w:rFonts w:eastAsia="Arial Unicode MS"/>
        </w:rPr>
      </w:pPr>
    </w:p>
    <w:p w:rsidR="00CB1FBC" w:rsidRDefault="00CB1FBC" w:rsidP="00CB1FBC">
      <w:pPr>
        <w:jc w:val="both"/>
        <w:rPr>
          <w:rFonts w:eastAsia="Arial Unicode MS"/>
        </w:rPr>
      </w:pPr>
    </w:p>
    <w:p w:rsidR="00CB1FBC" w:rsidRDefault="00CB1FBC" w:rsidP="00CB1FBC">
      <w:pPr>
        <w:jc w:val="both"/>
        <w:rPr>
          <w:rFonts w:eastAsia="Arial Unicode MS"/>
        </w:rPr>
      </w:pPr>
    </w:p>
    <w:p w:rsidR="00CB1FBC" w:rsidRDefault="00CB1FBC" w:rsidP="00CB1FBC">
      <w:pPr>
        <w:jc w:val="both"/>
        <w:rPr>
          <w:rFonts w:eastAsia="Arial Unicode MS"/>
        </w:rPr>
      </w:pPr>
    </w:p>
    <w:p w:rsidR="00CB1FBC" w:rsidRDefault="00CB1FBC" w:rsidP="00CB1FBC">
      <w:pPr>
        <w:jc w:val="both"/>
        <w:rPr>
          <w:rFonts w:eastAsia="Arial Unicode MS"/>
        </w:rPr>
      </w:pPr>
    </w:p>
    <w:p w:rsidR="00CB1FBC" w:rsidRDefault="00CB1FBC" w:rsidP="00CB1FBC">
      <w:pPr>
        <w:jc w:val="both"/>
        <w:rPr>
          <w:rFonts w:eastAsia="Arial Unicode MS"/>
        </w:rPr>
      </w:pPr>
    </w:p>
    <w:p w:rsidR="00CB1FBC" w:rsidRDefault="00CB1FBC" w:rsidP="00CB1FBC">
      <w:pPr>
        <w:jc w:val="both"/>
        <w:rPr>
          <w:rFonts w:eastAsia="Arial Unicode MS"/>
        </w:rPr>
      </w:pPr>
    </w:p>
    <w:p w:rsidR="00CB1FBC" w:rsidRDefault="00CB1FBC" w:rsidP="00CB1FBC">
      <w:pPr>
        <w:jc w:val="both"/>
        <w:rPr>
          <w:rFonts w:eastAsia="Arial Unicode MS"/>
        </w:rPr>
      </w:pPr>
    </w:p>
    <w:p w:rsidR="00CB1FBC" w:rsidRDefault="00CB1FBC" w:rsidP="00CB1FBC">
      <w:pPr>
        <w:jc w:val="both"/>
        <w:rPr>
          <w:rFonts w:eastAsia="Arial Unicode MS"/>
        </w:rPr>
      </w:pPr>
      <w:bookmarkStart w:id="0" w:name="_GoBack"/>
      <w:bookmarkEnd w:id="0"/>
    </w:p>
    <w:sectPr w:rsidR="00CB1FBC" w:rsidSect="00B729F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83A8F"/>
    <w:multiLevelType w:val="hybridMultilevel"/>
    <w:tmpl w:val="B414F856"/>
    <w:lvl w:ilvl="0" w:tplc="7BBA01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8BA3CE0"/>
    <w:multiLevelType w:val="multilevel"/>
    <w:tmpl w:val="C6C60F70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eastAsia="Arial Unicode MS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Arial Unicode MS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Arial Unicode MS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Arial Unicode MS"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Arial Unicode MS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Arial Unicode MS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Arial Unicode MS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Arial Unicode MS"/>
        <w:sz w:val="28"/>
      </w:rPr>
    </w:lvl>
  </w:abstractNum>
  <w:abstractNum w:abstractNumId="2" w15:restartNumberingAfterBreak="0">
    <w:nsid w:val="2F5930CF"/>
    <w:multiLevelType w:val="multilevel"/>
    <w:tmpl w:val="59602E5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6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1EC"/>
    <w:rsid w:val="000000EB"/>
    <w:rsid w:val="00012799"/>
    <w:rsid w:val="00013550"/>
    <w:rsid w:val="00031973"/>
    <w:rsid w:val="00033905"/>
    <w:rsid w:val="00045899"/>
    <w:rsid w:val="00071854"/>
    <w:rsid w:val="00074AA1"/>
    <w:rsid w:val="00076143"/>
    <w:rsid w:val="000940F2"/>
    <w:rsid w:val="000A6B22"/>
    <w:rsid w:val="000C0961"/>
    <w:rsid w:val="000C1CA2"/>
    <w:rsid w:val="000C7448"/>
    <w:rsid w:val="000D3ADC"/>
    <w:rsid w:val="00100E75"/>
    <w:rsid w:val="00107D58"/>
    <w:rsid w:val="00117C09"/>
    <w:rsid w:val="00130E91"/>
    <w:rsid w:val="00160A1E"/>
    <w:rsid w:val="00163742"/>
    <w:rsid w:val="00165BDC"/>
    <w:rsid w:val="00190D59"/>
    <w:rsid w:val="00192691"/>
    <w:rsid w:val="001D5CBB"/>
    <w:rsid w:val="001E46AB"/>
    <w:rsid w:val="00204FD1"/>
    <w:rsid w:val="00241DE5"/>
    <w:rsid w:val="0025491D"/>
    <w:rsid w:val="002677D5"/>
    <w:rsid w:val="0028590A"/>
    <w:rsid w:val="00293059"/>
    <w:rsid w:val="00296EB7"/>
    <w:rsid w:val="002A6150"/>
    <w:rsid w:val="002C77AB"/>
    <w:rsid w:val="002D6C1D"/>
    <w:rsid w:val="002F3671"/>
    <w:rsid w:val="0030368D"/>
    <w:rsid w:val="00324EC4"/>
    <w:rsid w:val="00326FAE"/>
    <w:rsid w:val="00333740"/>
    <w:rsid w:val="003356BD"/>
    <w:rsid w:val="00350022"/>
    <w:rsid w:val="003B6022"/>
    <w:rsid w:val="003C0810"/>
    <w:rsid w:val="003E07CC"/>
    <w:rsid w:val="003E4676"/>
    <w:rsid w:val="00456DF1"/>
    <w:rsid w:val="00461059"/>
    <w:rsid w:val="004650C2"/>
    <w:rsid w:val="00472C90"/>
    <w:rsid w:val="00473E4A"/>
    <w:rsid w:val="00493A5D"/>
    <w:rsid w:val="004C28F5"/>
    <w:rsid w:val="004D5ADF"/>
    <w:rsid w:val="00515DD8"/>
    <w:rsid w:val="00530EF9"/>
    <w:rsid w:val="00566FBB"/>
    <w:rsid w:val="0056712A"/>
    <w:rsid w:val="00574AA4"/>
    <w:rsid w:val="005C2B5D"/>
    <w:rsid w:val="005D0825"/>
    <w:rsid w:val="005D3E70"/>
    <w:rsid w:val="005E16D5"/>
    <w:rsid w:val="006263AF"/>
    <w:rsid w:val="00635D29"/>
    <w:rsid w:val="0064465F"/>
    <w:rsid w:val="00656C7F"/>
    <w:rsid w:val="00670BA6"/>
    <w:rsid w:val="0069175E"/>
    <w:rsid w:val="006A21A7"/>
    <w:rsid w:val="006A3B1B"/>
    <w:rsid w:val="006B21EC"/>
    <w:rsid w:val="006D7047"/>
    <w:rsid w:val="006E05CA"/>
    <w:rsid w:val="00702105"/>
    <w:rsid w:val="007215D5"/>
    <w:rsid w:val="00735EA8"/>
    <w:rsid w:val="00737674"/>
    <w:rsid w:val="0074778E"/>
    <w:rsid w:val="00795338"/>
    <w:rsid w:val="007B5DC6"/>
    <w:rsid w:val="00843327"/>
    <w:rsid w:val="00850C81"/>
    <w:rsid w:val="00854B5B"/>
    <w:rsid w:val="008B16BF"/>
    <w:rsid w:val="008B2EA8"/>
    <w:rsid w:val="008E524F"/>
    <w:rsid w:val="008F2924"/>
    <w:rsid w:val="0095717B"/>
    <w:rsid w:val="00964FFC"/>
    <w:rsid w:val="00A01058"/>
    <w:rsid w:val="00A07687"/>
    <w:rsid w:val="00A4456D"/>
    <w:rsid w:val="00A508D0"/>
    <w:rsid w:val="00A656BF"/>
    <w:rsid w:val="00A74099"/>
    <w:rsid w:val="00AB122F"/>
    <w:rsid w:val="00AC40AB"/>
    <w:rsid w:val="00AD57FA"/>
    <w:rsid w:val="00AE6A27"/>
    <w:rsid w:val="00AE7111"/>
    <w:rsid w:val="00AE7C50"/>
    <w:rsid w:val="00AF6315"/>
    <w:rsid w:val="00B036CB"/>
    <w:rsid w:val="00B20D00"/>
    <w:rsid w:val="00B224C0"/>
    <w:rsid w:val="00B2352B"/>
    <w:rsid w:val="00B41C10"/>
    <w:rsid w:val="00B729F9"/>
    <w:rsid w:val="00B914DF"/>
    <w:rsid w:val="00BF5313"/>
    <w:rsid w:val="00C27B29"/>
    <w:rsid w:val="00C5414C"/>
    <w:rsid w:val="00C54C51"/>
    <w:rsid w:val="00C6232A"/>
    <w:rsid w:val="00C93416"/>
    <w:rsid w:val="00CA2404"/>
    <w:rsid w:val="00CB1FBC"/>
    <w:rsid w:val="00CB3FDC"/>
    <w:rsid w:val="00CC39E3"/>
    <w:rsid w:val="00CE1B0A"/>
    <w:rsid w:val="00D25D4C"/>
    <w:rsid w:val="00D37206"/>
    <w:rsid w:val="00D40991"/>
    <w:rsid w:val="00D425EA"/>
    <w:rsid w:val="00D63338"/>
    <w:rsid w:val="00D67983"/>
    <w:rsid w:val="00D8377A"/>
    <w:rsid w:val="00D8436C"/>
    <w:rsid w:val="00D92CF6"/>
    <w:rsid w:val="00D93CCF"/>
    <w:rsid w:val="00DC31DC"/>
    <w:rsid w:val="00DE486B"/>
    <w:rsid w:val="00DE519B"/>
    <w:rsid w:val="00E07742"/>
    <w:rsid w:val="00E542A1"/>
    <w:rsid w:val="00EA3521"/>
    <w:rsid w:val="00EA3CEF"/>
    <w:rsid w:val="00EA79DD"/>
    <w:rsid w:val="00EC3187"/>
    <w:rsid w:val="00EC499E"/>
    <w:rsid w:val="00ED0DE9"/>
    <w:rsid w:val="00EE2ADC"/>
    <w:rsid w:val="00EF7AAB"/>
    <w:rsid w:val="00F17E47"/>
    <w:rsid w:val="00F56319"/>
    <w:rsid w:val="00F61949"/>
    <w:rsid w:val="00FB1E35"/>
    <w:rsid w:val="00FC6185"/>
    <w:rsid w:val="00FE0A7A"/>
    <w:rsid w:val="00FE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114CD"/>
  <w15:chartTrackingRefBased/>
  <w15:docId w15:val="{27741F8A-5501-465A-A2BF-327233188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97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52B"/>
    <w:pPr>
      <w:ind w:left="720"/>
      <w:contextualSpacing/>
    </w:pPr>
  </w:style>
  <w:style w:type="paragraph" w:styleId="a4">
    <w:name w:val="Body Text"/>
    <w:basedOn w:val="a"/>
    <w:link w:val="a5"/>
    <w:rsid w:val="00B2352B"/>
    <w:pPr>
      <w:suppressAutoHyphens/>
      <w:spacing w:after="140" w:line="276" w:lineRule="auto"/>
    </w:pPr>
    <w:rPr>
      <w:rFonts w:ascii="Liberation Serif" w:eastAsia="NSimSun" w:hAnsi="Liberation Serif" w:cs="Mangal"/>
      <w:kern w:val="2"/>
      <w:sz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B2352B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a6">
    <w:name w:val="No Spacing"/>
    <w:uiPriority w:val="1"/>
    <w:qFormat/>
    <w:rsid w:val="00B2352B"/>
    <w:pPr>
      <w:spacing w:after="0" w:line="240" w:lineRule="auto"/>
    </w:pPr>
    <w:rPr>
      <w:rFonts w:ascii="Times New Roman" w:eastAsia="SimSu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2352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352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6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13</cp:revision>
  <cp:lastPrinted>2024-02-02T07:46:00Z</cp:lastPrinted>
  <dcterms:created xsi:type="dcterms:W3CDTF">2024-01-22T06:46:00Z</dcterms:created>
  <dcterms:modified xsi:type="dcterms:W3CDTF">2024-02-02T07:46:00Z</dcterms:modified>
</cp:coreProperties>
</file>