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000F4" w:rsidRPr="00D84161" w:rsidRDefault="006000F4" w:rsidP="006000F4">
      <w:pPr>
        <w:pStyle w:val="2"/>
        <w:spacing w:before="0" w:line="240" w:lineRule="auto"/>
        <w:jc w:val="center"/>
        <w:rPr>
          <w:rFonts w:ascii="Times New Roman" w:hAnsi="Times New Roman" w:cs="Times New Roman"/>
          <w:color w:val="262626" w:themeColor="text1" w:themeTint="D9"/>
          <w:sz w:val="24"/>
          <w:szCs w:val="24"/>
        </w:rPr>
      </w:pPr>
      <w:r w:rsidRPr="00D84161">
        <w:rPr>
          <w:rFonts w:ascii="Times New Roman" w:hAnsi="Times New Roman" w:cs="Times New Roman"/>
          <w:color w:val="262626" w:themeColor="text1" w:themeTint="D9"/>
          <w:sz w:val="24"/>
          <w:szCs w:val="24"/>
        </w:rPr>
        <w:t xml:space="preserve">АДМИНИСТРАЦИЯ </w:t>
      </w:r>
      <w:r w:rsidR="00D84161" w:rsidRPr="00D84161">
        <w:rPr>
          <w:rFonts w:ascii="Times New Roman" w:hAnsi="Times New Roman" w:cs="Times New Roman"/>
          <w:color w:val="262626" w:themeColor="text1" w:themeTint="D9"/>
          <w:sz w:val="24"/>
          <w:szCs w:val="24"/>
        </w:rPr>
        <w:t xml:space="preserve">НИВСКОГО </w:t>
      </w:r>
      <w:r w:rsidRPr="00D84161">
        <w:rPr>
          <w:rFonts w:ascii="Times New Roman" w:hAnsi="Times New Roman" w:cs="Times New Roman"/>
          <w:color w:val="262626" w:themeColor="text1" w:themeTint="D9"/>
          <w:sz w:val="24"/>
          <w:szCs w:val="24"/>
        </w:rPr>
        <w:t xml:space="preserve">МУНИЦИПАЛЬНОГО ОБРАЗОВАНИЯ </w:t>
      </w:r>
    </w:p>
    <w:p w:rsidR="006000F4" w:rsidRPr="00D84161" w:rsidRDefault="006000F4" w:rsidP="006000F4">
      <w:pPr>
        <w:pStyle w:val="2"/>
        <w:spacing w:before="0" w:line="240" w:lineRule="auto"/>
        <w:jc w:val="center"/>
        <w:rPr>
          <w:rFonts w:ascii="Times New Roman" w:hAnsi="Times New Roman" w:cs="Times New Roman"/>
          <w:color w:val="262626" w:themeColor="text1" w:themeTint="D9"/>
          <w:sz w:val="24"/>
          <w:szCs w:val="24"/>
        </w:rPr>
      </w:pPr>
      <w:r w:rsidRPr="00D84161">
        <w:rPr>
          <w:rFonts w:ascii="Times New Roman" w:hAnsi="Times New Roman" w:cs="Times New Roman"/>
          <w:color w:val="262626" w:themeColor="text1" w:themeTint="D9"/>
          <w:sz w:val="24"/>
          <w:szCs w:val="24"/>
        </w:rPr>
        <w:t>ПИТ</w:t>
      </w:r>
      <w:r w:rsidR="00D84161" w:rsidRPr="00D84161">
        <w:rPr>
          <w:rFonts w:ascii="Times New Roman" w:hAnsi="Times New Roman" w:cs="Times New Roman"/>
          <w:color w:val="262626" w:themeColor="text1" w:themeTint="D9"/>
          <w:sz w:val="24"/>
          <w:szCs w:val="24"/>
        </w:rPr>
        <w:t>Е</w:t>
      </w:r>
      <w:r w:rsidRPr="00D84161">
        <w:rPr>
          <w:rFonts w:ascii="Times New Roman" w:hAnsi="Times New Roman" w:cs="Times New Roman"/>
          <w:color w:val="262626" w:themeColor="text1" w:themeTint="D9"/>
          <w:sz w:val="24"/>
          <w:szCs w:val="24"/>
        </w:rPr>
        <w:t>РСКОГО МУНИЦИПАЛЬНОГО РАЙОНА</w:t>
      </w:r>
      <w:r w:rsidR="00D84161">
        <w:rPr>
          <w:rFonts w:ascii="Times New Roman" w:hAnsi="Times New Roman" w:cs="Times New Roman"/>
          <w:color w:val="262626" w:themeColor="text1" w:themeTint="D9"/>
          <w:sz w:val="24"/>
          <w:szCs w:val="24"/>
        </w:rPr>
        <w:t xml:space="preserve"> </w:t>
      </w:r>
      <w:r w:rsidRPr="00D84161">
        <w:rPr>
          <w:rFonts w:ascii="Times New Roman" w:hAnsi="Times New Roman" w:cs="Times New Roman"/>
          <w:color w:val="262626" w:themeColor="text1" w:themeTint="D9"/>
          <w:sz w:val="24"/>
          <w:szCs w:val="24"/>
        </w:rPr>
        <w:t>САРАТОВСКОЙ ОБЛАСТИ</w:t>
      </w:r>
    </w:p>
    <w:p w:rsidR="006000F4" w:rsidRPr="00C85275" w:rsidRDefault="006000F4" w:rsidP="006000F4">
      <w:pPr>
        <w:pStyle w:val="2"/>
        <w:spacing w:before="0" w:line="240" w:lineRule="auto"/>
        <w:jc w:val="center"/>
        <w:rPr>
          <w:rFonts w:ascii="Times New Roman" w:hAnsi="Times New Roman" w:cs="Times New Roman"/>
          <w:color w:val="262626" w:themeColor="text1" w:themeTint="D9"/>
          <w:sz w:val="28"/>
          <w:szCs w:val="28"/>
        </w:rPr>
      </w:pPr>
      <w:r w:rsidRPr="00D84161">
        <w:rPr>
          <w:rFonts w:ascii="Times New Roman" w:hAnsi="Times New Roman" w:cs="Times New Roman"/>
          <w:color w:val="262626" w:themeColor="text1" w:themeTint="D9"/>
          <w:sz w:val="24"/>
          <w:szCs w:val="24"/>
        </w:rPr>
        <w:t>____________________________________________________________________</w:t>
      </w:r>
    </w:p>
    <w:p w:rsidR="006000F4" w:rsidRPr="00C85275" w:rsidRDefault="006000F4" w:rsidP="006000F4">
      <w:pPr>
        <w:pStyle w:val="2"/>
        <w:spacing w:before="0" w:line="240" w:lineRule="auto"/>
        <w:jc w:val="center"/>
        <w:rPr>
          <w:rFonts w:ascii="Times New Roman" w:hAnsi="Times New Roman" w:cs="Times New Roman"/>
          <w:color w:val="262626" w:themeColor="text1" w:themeTint="D9"/>
          <w:sz w:val="28"/>
          <w:szCs w:val="28"/>
        </w:rPr>
      </w:pPr>
    </w:p>
    <w:p w:rsidR="006000F4" w:rsidRPr="00C85275" w:rsidRDefault="006000F4" w:rsidP="006000F4">
      <w:pPr>
        <w:pStyle w:val="2"/>
        <w:spacing w:before="0" w:line="240" w:lineRule="auto"/>
        <w:jc w:val="center"/>
        <w:rPr>
          <w:rFonts w:ascii="Times New Roman" w:hAnsi="Times New Roman" w:cs="Times New Roman"/>
          <w:color w:val="262626" w:themeColor="text1" w:themeTint="D9"/>
          <w:sz w:val="28"/>
          <w:szCs w:val="28"/>
        </w:rPr>
      </w:pPr>
      <w:r w:rsidRPr="00C85275">
        <w:rPr>
          <w:rFonts w:ascii="Times New Roman" w:hAnsi="Times New Roman" w:cs="Times New Roman"/>
          <w:color w:val="262626" w:themeColor="text1" w:themeTint="D9"/>
          <w:sz w:val="28"/>
          <w:szCs w:val="28"/>
        </w:rPr>
        <w:t>ПОСТАНОВЛЕНИЕ</w:t>
      </w:r>
    </w:p>
    <w:p w:rsidR="006000F4" w:rsidRPr="00C85275" w:rsidRDefault="006000F4" w:rsidP="006000F4">
      <w:pPr>
        <w:pStyle w:val="2"/>
        <w:spacing w:before="0" w:line="240" w:lineRule="auto"/>
        <w:rPr>
          <w:rFonts w:ascii="Times New Roman" w:hAnsi="Times New Roman" w:cs="Times New Roman"/>
          <w:b w:val="0"/>
          <w:color w:val="262626" w:themeColor="text1" w:themeTint="D9"/>
          <w:sz w:val="28"/>
          <w:szCs w:val="28"/>
        </w:rPr>
      </w:pPr>
    </w:p>
    <w:p w:rsidR="006000F4" w:rsidRPr="00C85275" w:rsidRDefault="006000F4" w:rsidP="006000F4">
      <w:pPr>
        <w:pStyle w:val="2"/>
        <w:spacing w:before="0" w:line="240" w:lineRule="auto"/>
        <w:rPr>
          <w:rFonts w:ascii="Times New Roman" w:hAnsi="Times New Roman" w:cs="Times New Roman"/>
          <w:color w:val="auto"/>
          <w:sz w:val="28"/>
          <w:szCs w:val="28"/>
        </w:rPr>
      </w:pPr>
      <w:r w:rsidRPr="00C85275">
        <w:rPr>
          <w:rFonts w:ascii="Times New Roman" w:hAnsi="Times New Roman" w:cs="Times New Roman"/>
          <w:color w:val="auto"/>
          <w:sz w:val="28"/>
          <w:szCs w:val="28"/>
        </w:rPr>
        <w:t xml:space="preserve">от </w:t>
      </w:r>
      <w:r w:rsidR="00E65E32">
        <w:rPr>
          <w:rFonts w:ascii="Times New Roman" w:hAnsi="Times New Roman" w:cs="Times New Roman"/>
          <w:color w:val="auto"/>
          <w:sz w:val="28"/>
          <w:szCs w:val="28"/>
        </w:rPr>
        <w:t>16 феврал</w:t>
      </w:r>
      <w:r w:rsidR="00277F8B">
        <w:rPr>
          <w:rFonts w:ascii="Times New Roman" w:hAnsi="Times New Roman" w:cs="Times New Roman"/>
          <w:color w:val="auto"/>
          <w:sz w:val="28"/>
          <w:szCs w:val="28"/>
        </w:rPr>
        <w:t>я</w:t>
      </w:r>
      <w:r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Pr="00C85275">
        <w:rPr>
          <w:rFonts w:ascii="Times New Roman" w:hAnsi="Times New Roman" w:cs="Times New Roman"/>
          <w:color w:val="auto"/>
          <w:sz w:val="28"/>
          <w:szCs w:val="28"/>
        </w:rPr>
        <w:t>202</w:t>
      </w:r>
      <w:r w:rsidR="00E65E32">
        <w:rPr>
          <w:rFonts w:ascii="Times New Roman" w:hAnsi="Times New Roman" w:cs="Times New Roman"/>
          <w:color w:val="auto"/>
          <w:sz w:val="28"/>
          <w:szCs w:val="28"/>
        </w:rPr>
        <w:t>3</w:t>
      </w:r>
      <w:r w:rsidRPr="00C85275">
        <w:rPr>
          <w:rFonts w:ascii="Times New Roman" w:hAnsi="Times New Roman" w:cs="Times New Roman"/>
          <w:color w:val="auto"/>
          <w:sz w:val="28"/>
          <w:szCs w:val="28"/>
        </w:rPr>
        <w:t xml:space="preserve"> года                                                 </w:t>
      </w:r>
      <w:r w:rsidR="00D84161">
        <w:rPr>
          <w:rFonts w:ascii="Times New Roman" w:hAnsi="Times New Roman" w:cs="Times New Roman"/>
          <w:color w:val="auto"/>
          <w:sz w:val="28"/>
          <w:szCs w:val="28"/>
        </w:rPr>
        <w:t xml:space="preserve">                              </w:t>
      </w:r>
      <w:r w:rsidR="000A050F">
        <w:rPr>
          <w:rFonts w:ascii="Times New Roman" w:hAnsi="Times New Roman" w:cs="Times New Roman"/>
          <w:color w:val="auto"/>
          <w:sz w:val="28"/>
          <w:szCs w:val="28"/>
        </w:rPr>
        <w:t xml:space="preserve">     </w:t>
      </w:r>
      <w:r w:rsidR="00D84161">
        <w:rPr>
          <w:rFonts w:ascii="Times New Roman" w:hAnsi="Times New Roman" w:cs="Times New Roman"/>
          <w:color w:val="auto"/>
          <w:sz w:val="28"/>
          <w:szCs w:val="28"/>
        </w:rPr>
        <w:t>№</w:t>
      </w:r>
      <w:r w:rsidR="00AA63AA">
        <w:rPr>
          <w:rFonts w:ascii="Times New Roman" w:hAnsi="Times New Roman" w:cs="Times New Roman"/>
          <w:color w:val="auto"/>
          <w:sz w:val="28"/>
          <w:szCs w:val="28"/>
        </w:rPr>
        <w:t>4</w:t>
      </w:r>
      <w:bookmarkStart w:id="0" w:name="_GoBack"/>
      <w:bookmarkEnd w:id="0"/>
    </w:p>
    <w:p w:rsidR="006000F4" w:rsidRPr="00C85275" w:rsidRDefault="006000F4" w:rsidP="006000F4">
      <w:pPr>
        <w:pStyle w:val="2"/>
        <w:spacing w:before="0" w:line="240" w:lineRule="auto"/>
        <w:rPr>
          <w:rFonts w:ascii="Times New Roman" w:hAnsi="Times New Roman" w:cs="Times New Roman"/>
          <w:color w:val="262626" w:themeColor="text1" w:themeTint="D9"/>
          <w:sz w:val="28"/>
          <w:szCs w:val="28"/>
        </w:rPr>
      </w:pPr>
    </w:p>
    <w:p w:rsidR="006000F4" w:rsidRPr="00C85275" w:rsidRDefault="006000F4" w:rsidP="006000F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000F4" w:rsidRPr="00277F8B" w:rsidRDefault="00277F8B" w:rsidP="00E12C56">
      <w:pPr>
        <w:tabs>
          <w:tab w:val="left" w:pos="8080"/>
        </w:tabs>
        <w:spacing w:after="0" w:line="240" w:lineRule="auto"/>
        <w:ind w:right="5102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77F8B">
        <w:rPr>
          <w:rFonts w:ascii="Times New Roman" w:hAnsi="Times New Roman" w:cs="Times New Roman"/>
          <w:sz w:val="28"/>
          <w:szCs w:val="28"/>
        </w:rPr>
        <w:t>О внесении изменений в постановление №11 от 18.03.2022 г. «</w:t>
      </w:r>
      <w:r w:rsidR="006000F4" w:rsidRPr="00277F8B">
        <w:rPr>
          <w:rFonts w:ascii="Times New Roman" w:hAnsi="Times New Roman" w:cs="Times New Roman"/>
          <w:sz w:val="28"/>
          <w:szCs w:val="28"/>
        </w:rPr>
        <w:t>О комиссии по осуществлению закупок для определения поставщиков (подрядчиков, исполнителей) для заключения контрактов на поставку товар</w:t>
      </w:r>
      <w:r w:rsidR="00374845" w:rsidRPr="00277F8B">
        <w:rPr>
          <w:rFonts w:ascii="Times New Roman" w:hAnsi="Times New Roman" w:cs="Times New Roman"/>
          <w:sz w:val="28"/>
          <w:szCs w:val="28"/>
        </w:rPr>
        <w:t>ов</w:t>
      </w:r>
      <w:r w:rsidR="006000F4" w:rsidRPr="00277F8B">
        <w:rPr>
          <w:rFonts w:ascii="Times New Roman" w:hAnsi="Times New Roman" w:cs="Times New Roman"/>
          <w:sz w:val="28"/>
          <w:szCs w:val="28"/>
        </w:rPr>
        <w:t xml:space="preserve">, выполнения работ, оказания услуг для нужд администрации </w:t>
      </w:r>
      <w:r w:rsidR="00E12C56" w:rsidRPr="00277F8B">
        <w:rPr>
          <w:rFonts w:ascii="Times New Roman" w:hAnsi="Times New Roman" w:cs="Times New Roman"/>
          <w:sz w:val="28"/>
          <w:szCs w:val="28"/>
        </w:rPr>
        <w:t xml:space="preserve">Нивского муниципального </w:t>
      </w:r>
      <w:r w:rsidR="006000F4" w:rsidRPr="00277F8B">
        <w:rPr>
          <w:rFonts w:ascii="Times New Roman" w:hAnsi="Times New Roman" w:cs="Times New Roman"/>
          <w:sz w:val="28"/>
          <w:szCs w:val="28"/>
        </w:rPr>
        <w:t>образования</w:t>
      </w:r>
      <w:r w:rsidR="00E12C56" w:rsidRPr="00277F8B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6000F4" w:rsidRPr="00277F8B">
        <w:rPr>
          <w:rFonts w:ascii="Times New Roman" w:hAnsi="Times New Roman" w:cs="Times New Roman"/>
          <w:bCs/>
          <w:sz w:val="28"/>
          <w:szCs w:val="28"/>
        </w:rPr>
        <w:t>Питерского муниципального района Саратовской области</w:t>
      </w:r>
      <w:r w:rsidRPr="00277F8B">
        <w:rPr>
          <w:rFonts w:ascii="Times New Roman" w:hAnsi="Times New Roman" w:cs="Times New Roman"/>
          <w:bCs/>
          <w:sz w:val="28"/>
          <w:szCs w:val="28"/>
        </w:rPr>
        <w:t>»</w:t>
      </w:r>
      <w:r w:rsidR="00E65E32">
        <w:rPr>
          <w:rFonts w:ascii="Times New Roman" w:hAnsi="Times New Roman" w:cs="Times New Roman"/>
          <w:bCs/>
          <w:sz w:val="28"/>
          <w:szCs w:val="28"/>
        </w:rPr>
        <w:t xml:space="preserve"> (с изм. от 18.07.2022 г. №25)</w:t>
      </w:r>
    </w:p>
    <w:p w:rsidR="006000F4" w:rsidRPr="00C85275" w:rsidRDefault="006000F4" w:rsidP="00E12C56">
      <w:pPr>
        <w:tabs>
          <w:tab w:val="left" w:pos="8080"/>
        </w:tabs>
        <w:spacing w:after="0"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186450" w:rsidRPr="00C85275" w:rsidRDefault="00186450" w:rsidP="00186450">
      <w:pPr>
        <w:spacing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85275">
        <w:rPr>
          <w:rFonts w:ascii="Times New Roman" w:hAnsi="Times New Roman" w:cs="Times New Roman"/>
          <w:sz w:val="28"/>
          <w:szCs w:val="28"/>
        </w:rPr>
        <w:t xml:space="preserve">В соответствии с Федеральным законом от 5 апреля 2013 года № 44-ФЗ «О контрактной системе в сфере закупок товаров, работ, услуг для обеспечения государственных и муниципальных нужд», Федеральным законом от 02.07.2021 № 360-ФЗ «О внесении изменений в отдельные законодательные акты Российской Федерации», Уставом </w:t>
      </w:r>
      <w:bookmarkStart w:id="1" w:name="_Hlk90641496"/>
      <w:r>
        <w:rPr>
          <w:rFonts w:ascii="Times New Roman" w:hAnsi="Times New Roman" w:cs="Times New Roman"/>
          <w:sz w:val="28"/>
          <w:szCs w:val="28"/>
        </w:rPr>
        <w:t>Нивского</w:t>
      </w:r>
      <w:r w:rsidRPr="00C85275">
        <w:rPr>
          <w:rFonts w:ascii="Times New Roman" w:hAnsi="Times New Roman" w:cs="Times New Roman"/>
          <w:sz w:val="28"/>
          <w:szCs w:val="28"/>
        </w:rPr>
        <w:t xml:space="preserve"> муниципального образования </w:t>
      </w:r>
      <w:r>
        <w:rPr>
          <w:rFonts w:ascii="Times New Roman" w:hAnsi="Times New Roman" w:cs="Times New Roman"/>
          <w:sz w:val="28"/>
          <w:szCs w:val="28"/>
        </w:rPr>
        <w:t>Питерского</w:t>
      </w:r>
      <w:bookmarkEnd w:id="1"/>
      <w:r w:rsidRPr="00C85275">
        <w:rPr>
          <w:rFonts w:ascii="Times New Roman" w:hAnsi="Times New Roman" w:cs="Times New Roman"/>
          <w:sz w:val="28"/>
          <w:szCs w:val="28"/>
        </w:rPr>
        <w:t xml:space="preserve"> муниципального района Саратовской области, администрация </w:t>
      </w:r>
      <w:r>
        <w:rPr>
          <w:rFonts w:ascii="Times New Roman" w:hAnsi="Times New Roman" w:cs="Times New Roman"/>
          <w:sz w:val="28"/>
          <w:szCs w:val="28"/>
        </w:rPr>
        <w:t>Нивского</w:t>
      </w:r>
      <w:r w:rsidRPr="00C85275">
        <w:rPr>
          <w:rFonts w:ascii="Times New Roman" w:hAnsi="Times New Roman" w:cs="Times New Roman"/>
          <w:sz w:val="28"/>
          <w:szCs w:val="28"/>
        </w:rPr>
        <w:t xml:space="preserve"> муниципального образования </w:t>
      </w:r>
      <w:r>
        <w:rPr>
          <w:rFonts w:ascii="Times New Roman" w:hAnsi="Times New Roman" w:cs="Times New Roman"/>
          <w:sz w:val="28"/>
          <w:szCs w:val="28"/>
        </w:rPr>
        <w:t>Питерского</w:t>
      </w:r>
      <w:r w:rsidRPr="00C85275">
        <w:rPr>
          <w:rFonts w:ascii="Times New Roman" w:hAnsi="Times New Roman" w:cs="Times New Roman"/>
          <w:sz w:val="28"/>
          <w:szCs w:val="28"/>
        </w:rPr>
        <w:t xml:space="preserve"> муниципального района Саратовской области</w:t>
      </w:r>
      <w:r>
        <w:rPr>
          <w:rFonts w:ascii="Times New Roman" w:hAnsi="Times New Roman" w:cs="Times New Roman"/>
          <w:sz w:val="28"/>
          <w:szCs w:val="28"/>
        </w:rPr>
        <w:t>,</w:t>
      </w:r>
    </w:p>
    <w:p w:rsidR="006000F4" w:rsidRPr="00C85275" w:rsidRDefault="00B73B47" w:rsidP="00B73B47">
      <w:pPr>
        <w:spacing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bookmarkStart w:id="2" w:name="sub_2"/>
      <w:r w:rsidR="006000F4" w:rsidRPr="00C85275">
        <w:rPr>
          <w:rFonts w:ascii="Times New Roman" w:hAnsi="Times New Roman" w:cs="Times New Roman"/>
          <w:b/>
          <w:sz w:val="28"/>
          <w:szCs w:val="28"/>
        </w:rPr>
        <w:t>ПОСТАНОВЛЯЕТ:</w:t>
      </w:r>
    </w:p>
    <w:p w:rsidR="00277F8B" w:rsidRDefault="006000F4" w:rsidP="0072644D">
      <w:pPr>
        <w:spacing w:before="100" w:beforeAutospacing="1" w:after="100" w:afterAutospacing="1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77F8B">
        <w:rPr>
          <w:rFonts w:ascii="Times New Roman" w:hAnsi="Times New Roman" w:cs="Times New Roman"/>
          <w:sz w:val="28"/>
          <w:szCs w:val="28"/>
        </w:rPr>
        <w:t xml:space="preserve">1. </w:t>
      </w:r>
      <w:r w:rsidR="00E65E32">
        <w:rPr>
          <w:rFonts w:ascii="Times New Roman" w:hAnsi="Times New Roman" w:cs="Times New Roman"/>
          <w:sz w:val="28"/>
          <w:szCs w:val="28"/>
        </w:rPr>
        <w:t>П</w:t>
      </w:r>
      <w:r w:rsidR="00571231">
        <w:rPr>
          <w:rFonts w:ascii="Times New Roman" w:hAnsi="Times New Roman" w:cs="Times New Roman"/>
          <w:sz w:val="28"/>
          <w:szCs w:val="28"/>
        </w:rPr>
        <w:t>риложение №</w:t>
      </w:r>
      <w:r w:rsidR="00E65E32">
        <w:rPr>
          <w:rFonts w:ascii="Times New Roman" w:hAnsi="Times New Roman" w:cs="Times New Roman"/>
          <w:sz w:val="28"/>
          <w:szCs w:val="28"/>
        </w:rPr>
        <w:t>2</w:t>
      </w:r>
      <w:r w:rsidR="00571231">
        <w:rPr>
          <w:rFonts w:ascii="Times New Roman" w:hAnsi="Times New Roman" w:cs="Times New Roman"/>
          <w:sz w:val="28"/>
          <w:szCs w:val="28"/>
        </w:rPr>
        <w:t xml:space="preserve"> </w:t>
      </w:r>
      <w:r w:rsidR="00277F8B" w:rsidRPr="00277F8B">
        <w:rPr>
          <w:rFonts w:ascii="Times New Roman" w:hAnsi="Times New Roman" w:cs="Times New Roman"/>
          <w:sz w:val="28"/>
          <w:szCs w:val="28"/>
        </w:rPr>
        <w:t>постановлени</w:t>
      </w:r>
      <w:r w:rsidR="00571231">
        <w:rPr>
          <w:rFonts w:ascii="Times New Roman" w:hAnsi="Times New Roman" w:cs="Times New Roman"/>
          <w:sz w:val="28"/>
          <w:szCs w:val="28"/>
        </w:rPr>
        <w:t>я</w:t>
      </w:r>
      <w:r w:rsidR="00277F8B" w:rsidRPr="00277F8B">
        <w:rPr>
          <w:rFonts w:ascii="Times New Roman" w:hAnsi="Times New Roman" w:cs="Times New Roman"/>
          <w:sz w:val="28"/>
          <w:szCs w:val="28"/>
        </w:rPr>
        <w:t xml:space="preserve"> администрации Нивского муниципального образования Питерского муниципального района Саратовской области </w:t>
      </w:r>
      <w:hyperlink r:id="rId5" w:tgtFrame="_blank" w:history="1">
        <w:r w:rsidR="00277F8B" w:rsidRPr="00277F8B">
          <w:rPr>
            <w:rFonts w:ascii="Times New Roman" w:hAnsi="Times New Roman" w:cs="Times New Roman"/>
            <w:sz w:val="28"/>
            <w:szCs w:val="28"/>
          </w:rPr>
          <w:t>от 18 марта 2022 года №</w:t>
        </w:r>
        <w:r w:rsidR="00277F8B">
          <w:rPr>
            <w:rFonts w:ascii="Times New Roman" w:hAnsi="Times New Roman" w:cs="Times New Roman"/>
            <w:sz w:val="28"/>
            <w:szCs w:val="28"/>
          </w:rPr>
          <w:t>11</w:t>
        </w:r>
        <w:r w:rsidR="00277F8B" w:rsidRPr="00277F8B">
          <w:rPr>
            <w:rFonts w:ascii="Times New Roman" w:hAnsi="Times New Roman" w:cs="Times New Roman"/>
            <w:sz w:val="28"/>
            <w:szCs w:val="28"/>
          </w:rPr>
          <w:t xml:space="preserve"> «О комиссии по осуществлению закупок </w:t>
        </w:r>
        <w:r w:rsidR="00277F8B">
          <w:rPr>
            <w:rFonts w:ascii="Times New Roman" w:hAnsi="Times New Roman" w:cs="Times New Roman"/>
            <w:sz w:val="28"/>
            <w:szCs w:val="28"/>
          </w:rPr>
          <w:t>для определения поставщиков (подрядчиков, исполнителей) для заключения контрактов на поставку товаров, выполнения</w:t>
        </w:r>
        <w:r w:rsidR="00277F8B" w:rsidRPr="00277F8B">
          <w:rPr>
            <w:rFonts w:ascii="Times New Roman" w:hAnsi="Times New Roman" w:cs="Times New Roman"/>
            <w:sz w:val="28"/>
            <w:szCs w:val="28"/>
          </w:rPr>
          <w:t xml:space="preserve"> работ, </w:t>
        </w:r>
        <w:r w:rsidR="00277F8B">
          <w:rPr>
            <w:rFonts w:ascii="Times New Roman" w:hAnsi="Times New Roman" w:cs="Times New Roman"/>
            <w:sz w:val="28"/>
            <w:szCs w:val="28"/>
          </w:rPr>
          <w:t>оказания</w:t>
        </w:r>
        <w:r w:rsidR="00EB1CD2">
          <w:rPr>
            <w:rFonts w:ascii="Times New Roman" w:hAnsi="Times New Roman" w:cs="Times New Roman"/>
            <w:sz w:val="28"/>
            <w:szCs w:val="28"/>
          </w:rPr>
          <w:t xml:space="preserve"> </w:t>
        </w:r>
        <w:r w:rsidR="00277F8B" w:rsidRPr="00277F8B">
          <w:rPr>
            <w:rFonts w:ascii="Times New Roman" w:hAnsi="Times New Roman" w:cs="Times New Roman"/>
            <w:sz w:val="28"/>
            <w:szCs w:val="28"/>
          </w:rPr>
          <w:t xml:space="preserve">услуг для нужд </w:t>
        </w:r>
        <w:r w:rsidR="00EB1CD2">
          <w:rPr>
            <w:rFonts w:ascii="Times New Roman" w:hAnsi="Times New Roman" w:cs="Times New Roman"/>
            <w:sz w:val="28"/>
            <w:szCs w:val="28"/>
          </w:rPr>
          <w:t>а</w:t>
        </w:r>
        <w:r w:rsidR="00277F8B" w:rsidRPr="00277F8B">
          <w:rPr>
            <w:rFonts w:ascii="Times New Roman" w:hAnsi="Times New Roman" w:cs="Times New Roman"/>
            <w:sz w:val="28"/>
            <w:szCs w:val="28"/>
          </w:rPr>
          <w:t xml:space="preserve">дминистрации </w:t>
        </w:r>
        <w:r w:rsidR="00EB1CD2">
          <w:rPr>
            <w:rFonts w:ascii="Times New Roman" w:hAnsi="Times New Roman" w:cs="Times New Roman"/>
            <w:sz w:val="28"/>
            <w:szCs w:val="28"/>
          </w:rPr>
          <w:t>Нивского муниципального образования Питерского</w:t>
        </w:r>
        <w:r w:rsidR="00277F8B" w:rsidRPr="00277F8B">
          <w:rPr>
            <w:rFonts w:ascii="Times New Roman" w:hAnsi="Times New Roman" w:cs="Times New Roman"/>
            <w:sz w:val="28"/>
            <w:szCs w:val="28"/>
          </w:rPr>
          <w:t xml:space="preserve"> муниципального района</w:t>
        </w:r>
        <w:r w:rsidR="00EB1CD2">
          <w:rPr>
            <w:rFonts w:ascii="Times New Roman" w:hAnsi="Times New Roman" w:cs="Times New Roman"/>
            <w:sz w:val="28"/>
            <w:szCs w:val="28"/>
          </w:rPr>
          <w:t xml:space="preserve"> Саратовской области</w:t>
        </w:r>
        <w:r w:rsidR="00277F8B" w:rsidRPr="00277F8B">
          <w:rPr>
            <w:rFonts w:ascii="Times New Roman" w:hAnsi="Times New Roman" w:cs="Times New Roman"/>
            <w:sz w:val="28"/>
            <w:szCs w:val="28"/>
          </w:rPr>
          <w:t>»</w:t>
        </w:r>
      </w:hyperlink>
      <w:r w:rsidR="00FF4D50">
        <w:rPr>
          <w:rFonts w:ascii="Times New Roman" w:hAnsi="Times New Roman" w:cs="Times New Roman"/>
          <w:sz w:val="28"/>
          <w:szCs w:val="28"/>
        </w:rPr>
        <w:t xml:space="preserve"> </w:t>
      </w:r>
      <w:r w:rsidR="00277F8B" w:rsidRPr="00277F8B">
        <w:rPr>
          <w:rFonts w:ascii="Times New Roman" w:hAnsi="Times New Roman" w:cs="Times New Roman"/>
          <w:sz w:val="28"/>
          <w:szCs w:val="28"/>
        </w:rPr>
        <w:t xml:space="preserve"> </w:t>
      </w:r>
      <w:r w:rsidR="00FF4D50">
        <w:rPr>
          <w:rFonts w:ascii="Times New Roman" w:hAnsi="Times New Roman" w:cs="Times New Roman"/>
          <w:sz w:val="28"/>
          <w:szCs w:val="28"/>
        </w:rPr>
        <w:t xml:space="preserve">(с изм. от 18.07.2022 г. №25) </w:t>
      </w:r>
      <w:r w:rsidR="00E65E32">
        <w:rPr>
          <w:rFonts w:ascii="Times New Roman" w:hAnsi="Times New Roman" w:cs="Times New Roman"/>
          <w:sz w:val="28"/>
          <w:szCs w:val="28"/>
        </w:rPr>
        <w:t>изложить в новой редакции согласно Приложению.</w:t>
      </w:r>
    </w:p>
    <w:p w:rsidR="00EE2148" w:rsidRDefault="00074260" w:rsidP="00EE2148">
      <w:pPr>
        <w:tabs>
          <w:tab w:val="left" w:pos="142"/>
        </w:tabs>
        <w:spacing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bookmarkStart w:id="3" w:name="sub_3"/>
      <w:bookmarkEnd w:id="2"/>
      <w:r>
        <w:rPr>
          <w:rFonts w:ascii="Times New Roman" w:hAnsi="Times New Roman" w:cs="Times New Roman"/>
          <w:sz w:val="28"/>
          <w:szCs w:val="28"/>
        </w:rPr>
        <w:t>2</w:t>
      </w:r>
      <w:r w:rsidR="006000F4" w:rsidRPr="00C85275">
        <w:rPr>
          <w:rFonts w:ascii="Times New Roman" w:hAnsi="Times New Roman" w:cs="Times New Roman"/>
          <w:sz w:val="28"/>
          <w:szCs w:val="28"/>
        </w:rPr>
        <w:t xml:space="preserve">. </w:t>
      </w:r>
      <w:bookmarkEnd w:id="3"/>
      <w:r w:rsidR="006000F4" w:rsidRPr="00C85275">
        <w:rPr>
          <w:rFonts w:ascii="Times New Roman" w:hAnsi="Times New Roman" w:cs="Times New Roman"/>
          <w:sz w:val="28"/>
          <w:szCs w:val="28"/>
        </w:rPr>
        <w:t>Настоящее постановления вступает в силу</w:t>
      </w:r>
      <w:r w:rsidR="008E5462">
        <w:rPr>
          <w:rFonts w:ascii="Times New Roman" w:hAnsi="Times New Roman" w:cs="Times New Roman"/>
          <w:sz w:val="28"/>
          <w:szCs w:val="28"/>
        </w:rPr>
        <w:t xml:space="preserve"> с</w:t>
      </w:r>
      <w:r w:rsidR="00816244">
        <w:rPr>
          <w:rFonts w:ascii="Times New Roman" w:hAnsi="Times New Roman" w:cs="Times New Roman"/>
          <w:sz w:val="28"/>
          <w:szCs w:val="28"/>
        </w:rPr>
        <w:t>о дня</w:t>
      </w:r>
      <w:r w:rsidR="000279AA">
        <w:rPr>
          <w:rFonts w:ascii="Times New Roman" w:hAnsi="Times New Roman" w:cs="Times New Roman"/>
          <w:sz w:val="28"/>
          <w:szCs w:val="28"/>
        </w:rPr>
        <w:t xml:space="preserve"> его </w:t>
      </w:r>
      <w:r w:rsidR="00816244">
        <w:rPr>
          <w:rFonts w:ascii="Times New Roman" w:hAnsi="Times New Roman" w:cs="Times New Roman"/>
          <w:sz w:val="28"/>
          <w:szCs w:val="28"/>
        </w:rPr>
        <w:t xml:space="preserve">официального </w:t>
      </w:r>
      <w:r w:rsidR="00816244" w:rsidRPr="00C85275">
        <w:rPr>
          <w:rFonts w:ascii="Times New Roman" w:hAnsi="Times New Roman" w:cs="Times New Roman"/>
          <w:sz w:val="28"/>
          <w:szCs w:val="28"/>
        </w:rPr>
        <w:t>обнародова</w:t>
      </w:r>
      <w:r w:rsidR="00816244">
        <w:rPr>
          <w:rFonts w:ascii="Times New Roman" w:hAnsi="Times New Roman" w:cs="Times New Roman"/>
          <w:sz w:val="28"/>
          <w:szCs w:val="28"/>
        </w:rPr>
        <w:t>ния и</w:t>
      </w:r>
      <w:r w:rsidR="000279AA">
        <w:rPr>
          <w:rFonts w:ascii="Times New Roman" w:hAnsi="Times New Roman" w:cs="Times New Roman"/>
          <w:sz w:val="28"/>
          <w:szCs w:val="28"/>
        </w:rPr>
        <w:t xml:space="preserve"> распространяется на правоотношения, возникшие с </w:t>
      </w:r>
      <w:r w:rsidR="008E5462">
        <w:rPr>
          <w:rFonts w:ascii="Times New Roman" w:hAnsi="Times New Roman" w:cs="Times New Roman"/>
          <w:sz w:val="28"/>
          <w:szCs w:val="28"/>
        </w:rPr>
        <w:t>1</w:t>
      </w:r>
      <w:r w:rsidR="00AA63AA">
        <w:rPr>
          <w:rFonts w:ascii="Times New Roman" w:hAnsi="Times New Roman" w:cs="Times New Roman"/>
          <w:sz w:val="28"/>
          <w:szCs w:val="28"/>
        </w:rPr>
        <w:t>3</w:t>
      </w:r>
      <w:r w:rsidR="008E5462">
        <w:rPr>
          <w:rFonts w:ascii="Times New Roman" w:hAnsi="Times New Roman" w:cs="Times New Roman"/>
          <w:sz w:val="28"/>
          <w:szCs w:val="28"/>
        </w:rPr>
        <w:t xml:space="preserve"> </w:t>
      </w:r>
      <w:r w:rsidR="00AA63AA">
        <w:rPr>
          <w:rFonts w:ascii="Times New Roman" w:hAnsi="Times New Roman" w:cs="Times New Roman"/>
          <w:sz w:val="28"/>
          <w:szCs w:val="28"/>
        </w:rPr>
        <w:t>января</w:t>
      </w:r>
      <w:r w:rsidR="00E65E32">
        <w:rPr>
          <w:rFonts w:ascii="Times New Roman" w:hAnsi="Times New Roman" w:cs="Times New Roman"/>
          <w:sz w:val="28"/>
          <w:szCs w:val="28"/>
        </w:rPr>
        <w:t xml:space="preserve"> </w:t>
      </w:r>
      <w:r w:rsidR="008E5462">
        <w:rPr>
          <w:rFonts w:ascii="Times New Roman" w:hAnsi="Times New Roman" w:cs="Times New Roman"/>
          <w:sz w:val="28"/>
          <w:szCs w:val="28"/>
        </w:rPr>
        <w:t>202</w:t>
      </w:r>
      <w:r w:rsidR="00E65E32">
        <w:rPr>
          <w:rFonts w:ascii="Times New Roman" w:hAnsi="Times New Roman" w:cs="Times New Roman"/>
          <w:sz w:val="28"/>
          <w:szCs w:val="28"/>
        </w:rPr>
        <w:t>3</w:t>
      </w:r>
      <w:r w:rsidR="008E5462">
        <w:rPr>
          <w:rFonts w:ascii="Times New Roman" w:hAnsi="Times New Roman" w:cs="Times New Roman"/>
          <w:sz w:val="28"/>
          <w:szCs w:val="28"/>
        </w:rPr>
        <w:t xml:space="preserve"> года.</w:t>
      </w:r>
    </w:p>
    <w:p w:rsidR="00EE2148" w:rsidRDefault="00EE2148" w:rsidP="00EE2148">
      <w:pPr>
        <w:tabs>
          <w:tab w:val="left" w:pos="142"/>
        </w:tabs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186450">
        <w:rPr>
          <w:rFonts w:ascii="Times New Roman" w:hAnsi="Times New Roman" w:cs="Times New Roman"/>
          <w:sz w:val="28"/>
          <w:szCs w:val="28"/>
        </w:rPr>
        <w:t>И.о</w:t>
      </w:r>
      <w:proofErr w:type="spellEnd"/>
      <w:r w:rsidRPr="00186450">
        <w:rPr>
          <w:rFonts w:ascii="Times New Roman" w:hAnsi="Times New Roman" w:cs="Times New Roman"/>
          <w:sz w:val="28"/>
          <w:szCs w:val="28"/>
        </w:rPr>
        <w:t>. г</w:t>
      </w:r>
      <w:r w:rsidR="006000F4" w:rsidRPr="00186450">
        <w:rPr>
          <w:rFonts w:ascii="Times New Roman" w:hAnsi="Times New Roman" w:cs="Times New Roman"/>
          <w:sz w:val="28"/>
          <w:szCs w:val="28"/>
        </w:rPr>
        <w:t>лав</w:t>
      </w:r>
      <w:r w:rsidRPr="00186450">
        <w:rPr>
          <w:rFonts w:ascii="Times New Roman" w:hAnsi="Times New Roman" w:cs="Times New Roman"/>
          <w:sz w:val="28"/>
          <w:szCs w:val="28"/>
        </w:rPr>
        <w:t>ы</w:t>
      </w:r>
      <w:r w:rsidR="006000F4" w:rsidRPr="00C85275">
        <w:rPr>
          <w:rFonts w:ascii="Times New Roman" w:hAnsi="Times New Roman" w:cs="Times New Roman"/>
          <w:sz w:val="28"/>
          <w:szCs w:val="28"/>
        </w:rPr>
        <w:t xml:space="preserve"> </w:t>
      </w:r>
      <w:r w:rsidR="00816244">
        <w:rPr>
          <w:rFonts w:ascii="Times New Roman" w:hAnsi="Times New Roman" w:cs="Times New Roman"/>
          <w:sz w:val="28"/>
          <w:szCs w:val="28"/>
        </w:rPr>
        <w:t>Нивского</w:t>
      </w:r>
    </w:p>
    <w:p w:rsidR="008E5462" w:rsidRDefault="00EE2148" w:rsidP="00EE2148">
      <w:pPr>
        <w:tabs>
          <w:tab w:val="left" w:pos="142"/>
        </w:tabs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</w:t>
      </w:r>
      <w:r w:rsidR="006000F4" w:rsidRPr="00C85275">
        <w:rPr>
          <w:rFonts w:ascii="Times New Roman" w:hAnsi="Times New Roman" w:cs="Times New Roman"/>
          <w:sz w:val="28"/>
          <w:szCs w:val="28"/>
        </w:rPr>
        <w:t>униципального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6000F4" w:rsidRPr="00C85275">
        <w:rPr>
          <w:rFonts w:ascii="Times New Roman" w:hAnsi="Times New Roman" w:cs="Times New Roman"/>
          <w:sz w:val="28"/>
          <w:szCs w:val="28"/>
        </w:rPr>
        <w:t xml:space="preserve">образования </w:t>
      </w:r>
      <w:r w:rsidR="00186450">
        <w:rPr>
          <w:rFonts w:ascii="Times New Roman" w:hAnsi="Times New Roman" w:cs="Times New Roman"/>
          <w:sz w:val="28"/>
          <w:szCs w:val="28"/>
        </w:rPr>
        <w:tab/>
      </w:r>
      <w:r w:rsidR="00186450">
        <w:rPr>
          <w:rFonts w:ascii="Times New Roman" w:hAnsi="Times New Roman" w:cs="Times New Roman"/>
          <w:sz w:val="28"/>
          <w:szCs w:val="28"/>
        </w:rPr>
        <w:tab/>
      </w:r>
      <w:r w:rsidR="00186450">
        <w:rPr>
          <w:rFonts w:ascii="Times New Roman" w:hAnsi="Times New Roman" w:cs="Times New Roman"/>
          <w:sz w:val="28"/>
          <w:szCs w:val="28"/>
        </w:rPr>
        <w:tab/>
      </w:r>
      <w:r w:rsidR="00186450">
        <w:rPr>
          <w:rFonts w:ascii="Times New Roman" w:hAnsi="Times New Roman" w:cs="Times New Roman"/>
          <w:sz w:val="28"/>
          <w:szCs w:val="28"/>
        </w:rPr>
        <w:tab/>
      </w:r>
      <w:r w:rsidR="00186450">
        <w:rPr>
          <w:rFonts w:ascii="Times New Roman" w:hAnsi="Times New Roman" w:cs="Times New Roman"/>
          <w:sz w:val="28"/>
          <w:szCs w:val="28"/>
        </w:rPr>
        <w:tab/>
        <w:t xml:space="preserve">Г.К. </w:t>
      </w:r>
      <w:proofErr w:type="spellStart"/>
      <w:r w:rsidR="00186450">
        <w:rPr>
          <w:rFonts w:ascii="Times New Roman" w:hAnsi="Times New Roman" w:cs="Times New Roman"/>
          <w:sz w:val="28"/>
          <w:szCs w:val="28"/>
        </w:rPr>
        <w:t>Джумагалиева</w:t>
      </w:r>
      <w:proofErr w:type="spellEnd"/>
      <w:r w:rsidR="006000F4" w:rsidRPr="00C85275">
        <w:rPr>
          <w:rFonts w:ascii="Times New Roman" w:hAnsi="Times New Roman" w:cs="Times New Roman"/>
          <w:sz w:val="28"/>
          <w:szCs w:val="28"/>
        </w:rPr>
        <w:t xml:space="preserve"> </w:t>
      </w:r>
    </w:p>
    <w:p w:rsidR="00A868CA" w:rsidRDefault="00A868CA" w:rsidP="00EE2148">
      <w:pPr>
        <w:tabs>
          <w:tab w:val="left" w:pos="142"/>
        </w:tabs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FF4D50" w:rsidRPr="00FF4D50" w:rsidRDefault="00FF4D50" w:rsidP="00FF4D50">
      <w:pPr>
        <w:spacing w:after="0" w:line="240" w:lineRule="auto"/>
        <w:ind w:left="4248"/>
        <w:jc w:val="right"/>
        <w:rPr>
          <w:rFonts w:ascii="Times New Roman" w:hAnsi="Times New Roman" w:cs="Times New Roman"/>
          <w:bCs/>
          <w:sz w:val="24"/>
          <w:szCs w:val="24"/>
        </w:rPr>
      </w:pPr>
      <w:r w:rsidRPr="00FF4D50">
        <w:rPr>
          <w:rFonts w:ascii="Times New Roman" w:hAnsi="Times New Roman" w:cs="Times New Roman"/>
          <w:bCs/>
          <w:sz w:val="24"/>
          <w:szCs w:val="24"/>
        </w:rPr>
        <w:lastRenderedPageBreak/>
        <w:t>Приложение</w:t>
      </w:r>
      <w:r w:rsidRPr="00FF4D50">
        <w:rPr>
          <w:rFonts w:ascii="Times New Roman" w:hAnsi="Times New Roman" w:cs="Times New Roman"/>
          <w:bCs/>
          <w:sz w:val="24"/>
          <w:szCs w:val="24"/>
        </w:rPr>
        <w:t xml:space="preserve"> </w:t>
      </w:r>
    </w:p>
    <w:p w:rsidR="00FF4D50" w:rsidRPr="00FF4D50" w:rsidRDefault="00FF4D50" w:rsidP="00FF4D50">
      <w:pPr>
        <w:spacing w:after="0" w:line="240" w:lineRule="auto"/>
        <w:ind w:left="4248"/>
        <w:jc w:val="right"/>
        <w:rPr>
          <w:rFonts w:ascii="Times New Roman" w:hAnsi="Times New Roman" w:cs="Times New Roman"/>
          <w:sz w:val="24"/>
          <w:szCs w:val="24"/>
        </w:rPr>
      </w:pPr>
      <w:r w:rsidRPr="00FF4D50">
        <w:rPr>
          <w:rFonts w:ascii="Times New Roman" w:hAnsi="Times New Roman" w:cs="Times New Roman"/>
          <w:bCs/>
          <w:sz w:val="24"/>
          <w:szCs w:val="24"/>
        </w:rPr>
        <w:t xml:space="preserve">к </w:t>
      </w:r>
      <w:hyperlink w:anchor="sub_0" w:history="1">
        <w:r w:rsidRPr="00FF4D50">
          <w:rPr>
            <w:rFonts w:ascii="Times New Roman" w:hAnsi="Times New Roman" w:cs="Times New Roman"/>
            <w:sz w:val="24"/>
            <w:szCs w:val="24"/>
          </w:rPr>
          <w:t>постановлению</w:t>
        </w:r>
      </w:hyperlink>
      <w:r w:rsidRPr="00FF4D50">
        <w:rPr>
          <w:rFonts w:ascii="Times New Roman" w:hAnsi="Times New Roman" w:cs="Times New Roman"/>
          <w:bCs/>
          <w:sz w:val="24"/>
          <w:szCs w:val="24"/>
        </w:rPr>
        <w:t xml:space="preserve"> администрации </w:t>
      </w:r>
      <w:r w:rsidRPr="00FF4D50">
        <w:rPr>
          <w:rFonts w:ascii="Times New Roman" w:hAnsi="Times New Roman" w:cs="Times New Roman"/>
          <w:sz w:val="24"/>
          <w:szCs w:val="24"/>
        </w:rPr>
        <w:t xml:space="preserve">Нивского муниципального образования </w:t>
      </w:r>
    </w:p>
    <w:p w:rsidR="00FF4D50" w:rsidRDefault="00FF4D50" w:rsidP="00FF4D50">
      <w:pPr>
        <w:spacing w:after="0" w:line="240" w:lineRule="auto"/>
        <w:ind w:left="4248"/>
        <w:jc w:val="right"/>
        <w:rPr>
          <w:rFonts w:ascii="Times New Roman" w:hAnsi="Times New Roman" w:cs="Times New Roman"/>
          <w:sz w:val="24"/>
          <w:szCs w:val="24"/>
        </w:rPr>
      </w:pPr>
      <w:r w:rsidRPr="00FF4D50">
        <w:rPr>
          <w:rFonts w:ascii="Times New Roman" w:hAnsi="Times New Roman" w:cs="Times New Roman"/>
          <w:sz w:val="24"/>
          <w:szCs w:val="24"/>
        </w:rPr>
        <w:t>Питерского муниципального район</w:t>
      </w:r>
    </w:p>
    <w:p w:rsidR="00FF4D50" w:rsidRPr="00FF4D50" w:rsidRDefault="00FF4D50" w:rsidP="00FF4D50">
      <w:pPr>
        <w:spacing w:after="0" w:line="240" w:lineRule="auto"/>
        <w:ind w:left="4248"/>
        <w:jc w:val="right"/>
        <w:rPr>
          <w:rFonts w:ascii="Times New Roman" w:hAnsi="Times New Roman" w:cs="Times New Roman"/>
          <w:bCs/>
          <w:sz w:val="24"/>
          <w:szCs w:val="24"/>
        </w:rPr>
      </w:pPr>
      <w:r w:rsidRPr="00FF4D50">
        <w:rPr>
          <w:rFonts w:ascii="Times New Roman" w:hAnsi="Times New Roman" w:cs="Times New Roman"/>
          <w:sz w:val="24"/>
          <w:szCs w:val="24"/>
        </w:rPr>
        <w:t>а Саратовской области</w:t>
      </w:r>
    </w:p>
    <w:p w:rsidR="00FF4D50" w:rsidRPr="00FF4D50" w:rsidRDefault="00FF4D50" w:rsidP="00FF4D50">
      <w:pPr>
        <w:spacing w:after="0" w:line="240" w:lineRule="auto"/>
        <w:ind w:firstLine="706"/>
        <w:jc w:val="right"/>
        <w:rPr>
          <w:rFonts w:ascii="Times New Roman" w:hAnsi="Times New Roman" w:cs="Times New Roman"/>
          <w:sz w:val="24"/>
          <w:szCs w:val="24"/>
        </w:rPr>
      </w:pPr>
      <w:r w:rsidRPr="00FF4D50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от </w:t>
      </w:r>
      <w:r w:rsidRPr="00FF4D50">
        <w:rPr>
          <w:rFonts w:ascii="Times New Roman" w:hAnsi="Times New Roman" w:cs="Times New Roman"/>
          <w:sz w:val="24"/>
          <w:szCs w:val="24"/>
        </w:rPr>
        <w:t>16 февраля</w:t>
      </w:r>
      <w:r w:rsidRPr="00FF4D50">
        <w:rPr>
          <w:rFonts w:ascii="Times New Roman" w:hAnsi="Times New Roman" w:cs="Times New Roman"/>
          <w:sz w:val="24"/>
          <w:szCs w:val="24"/>
        </w:rPr>
        <w:t xml:space="preserve"> 202</w:t>
      </w:r>
      <w:r w:rsidRPr="00FF4D50">
        <w:rPr>
          <w:rFonts w:ascii="Times New Roman" w:hAnsi="Times New Roman" w:cs="Times New Roman"/>
          <w:sz w:val="24"/>
          <w:szCs w:val="24"/>
        </w:rPr>
        <w:t>3</w:t>
      </w:r>
      <w:r w:rsidRPr="00FF4D50">
        <w:rPr>
          <w:rFonts w:ascii="Times New Roman" w:hAnsi="Times New Roman" w:cs="Times New Roman"/>
          <w:sz w:val="24"/>
          <w:szCs w:val="24"/>
        </w:rPr>
        <w:t xml:space="preserve"> г. №</w:t>
      </w:r>
      <w:r w:rsidR="00AA63AA">
        <w:rPr>
          <w:rFonts w:ascii="Times New Roman" w:hAnsi="Times New Roman" w:cs="Times New Roman"/>
          <w:sz w:val="24"/>
          <w:szCs w:val="24"/>
        </w:rPr>
        <w:t>4</w:t>
      </w:r>
    </w:p>
    <w:p w:rsidR="00FF4D50" w:rsidRPr="00FF4D50" w:rsidRDefault="00FF4D50" w:rsidP="00A868CA">
      <w:pPr>
        <w:spacing w:after="0" w:line="240" w:lineRule="auto"/>
        <w:ind w:left="4248"/>
        <w:jc w:val="right"/>
        <w:rPr>
          <w:rFonts w:ascii="Times New Roman" w:hAnsi="Times New Roman" w:cs="Times New Roman"/>
          <w:bCs/>
          <w:sz w:val="24"/>
          <w:szCs w:val="24"/>
        </w:rPr>
      </w:pPr>
    </w:p>
    <w:p w:rsidR="00A868CA" w:rsidRPr="00FF4D50" w:rsidRDefault="00A868CA" w:rsidP="00A868CA">
      <w:pPr>
        <w:spacing w:after="0" w:line="240" w:lineRule="auto"/>
        <w:ind w:left="4248"/>
        <w:jc w:val="right"/>
        <w:rPr>
          <w:rFonts w:ascii="Times New Roman" w:hAnsi="Times New Roman" w:cs="Times New Roman"/>
          <w:bCs/>
          <w:sz w:val="24"/>
          <w:szCs w:val="24"/>
        </w:rPr>
      </w:pPr>
      <w:r w:rsidRPr="00FF4D50">
        <w:rPr>
          <w:rFonts w:ascii="Times New Roman" w:hAnsi="Times New Roman" w:cs="Times New Roman"/>
          <w:bCs/>
          <w:sz w:val="24"/>
          <w:szCs w:val="24"/>
        </w:rPr>
        <w:t xml:space="preserve">Приложение № 2 </w:t>
      </w:r>
    </w:p>
    <w:p w:rsidR="00A868CA" w:rsidRPr="00FF4D50" w:rsidRDefault="00A868CA" w:rsidP="00A868CA">
      <w:pPr>
        <w:spacing w:after="0" w:line="240" w:lineRule="auto"/>
        <w:ind w:left="4248"/>
        <w:jc w:val="right"/>
        <w:rPr>
          <w:rFonts w:ascii="Times New Roman" w:hAnsi="Times New Roman" w:cs="Times New Roman"/>
          <w:sz w:val="24"/>
          <w:szCs w:val="24"/>
        </w:rPr>
      </w:pPr>
      <w:r w:rsidRPr="00FF4D50">
        <w:rPr>
          <w:rFonts w:ascii="Times New Roman" w:hAnsi="Times New Roman" w:cs="Times New Roman"/>
          <w:bCs/>
          <w:sz w:val="24"/>
          <w:szCs w:val="24"/>
        </w:rPr>
        <w:t xml:space="preserve">к </w:t>
      </w:r>
      <w:hyperlink w:anchor="sub_0" w:history="1">
        <w:r w:rsidRPr="00FF4D50">
          <w:rPr>
            <w:rFonts w:ascii="Times New Roman" w:hAnsi="Times New Roman" w:cs="Times New Roman"/>
            <w:sz w:val="24"/>
            <w:szCs w:val="24"/>
          </w:rPr>
          <w:t>постановлению</w:t>
        </w:r>
      </w:hyperlink>
      <w:r w:rsidRPr="00FF4D50">
        <w:rPr>
          <w:rFonts w:ascii="Times New Roman" w:hAnsi="Times New Roman" w:cs="Times New Roman"/>
          <w:bCs/>
          <w:sz w:val="24"/>
          <w:szCs w:val="24"/>
        </w:rPr>
        <w:t xml:space="preserve"> администрации </w:t>
      </w:r>
      <w:r w:rsidRPr="00FF4D50">
        <w:rPr>
          <w:rFonts w:ascii="Times New Roman" w:hAnsi="Times New Roman" w:cs="Times New Roman"/>
          <w:sz w:val="24"/>
          <w:szCs w:val="24"/>
        </w:rPr>
        <w:t xml:space="preserve">Нивского муниципального образования </w:t>
      </w:r>
    </w:p>
    <w:p w:rsidR="00FF4D50" w:rsidRDefault="00A868CA" w:rsidP="00A868CA">
      <w:pPr>
        <w:spacing w:after="0" w:line="240" w:lineRule="auto"/>
        <w:ind w:left="4248"/>
        <w:jc w:val="right"/>
        <w:rPr>
          <w:rFonts w:ascii="Times New Roman" w:hAnsi="Times New Roman" w:cs="Times New Roman"/>
          <w:sz w:val="24"/>
          <w:szCs w:val="24"/>
        </w:rPr>
      </w:pPr>
      <w:r w:rsidRPr="00FF4D50">
        <w:rPr>
          <w:rFonts w:ascii="Times New Roman" w:hAnsi="Times New Roman" w:cs="Times New Roman"/>
          <w:sz w:val="24"/>
          <w:szCs w:val="24"/>
        </w:rPr>
        <w:t xml:space="preserve">Питерского муниципального района </w:t>
      </w:r>
    </w:p>
    <w:p w:rsidR="00A868CA" w:rsidRPr="00FF4D50" w:rsidRDefault="00A868CA" w:rsidP="00A868CA">
      <w:pPr>
        <w:spacing w:after="0" w:line="240" w:lineRule="auto"/>
        <w:ind w:left="4248"/>
        <w:jc w:val="right"/>
        <w:rPr>
          <w:rFonts w:ascii="Times New Roman" w:hAnsi="Times New Roman" w:cs="Times New Roman"/>
          <w:bCs/>
          <w:sz w:val="24"/>
          <w:szCs w:val="24"/>
        </w:rPr>
      </w:pPr>
      <w:r w:rsidRPr="00FF4D50">
        <w:rPr>
          <w:rFonts w:ascii="Times New Roman" w:hAnsi="Times New Roman" w:cs="Times New Roman"/>
          <w:sz w:val="24"/>
          <w:szCs w:val="24"/>
        </w:rPr>
        <w:t>Саратовской области</w:t>
      </w:r>
    </w:p>
    <w:p w:rsidR="00A868CA" w:rsidRPr="00FF4D50" w:rsidRDefault="00A868CA" w:rsidP="00A868CA">
      <w:pPr>
        <w:spacing w:after="0" w:line="240" w:lineRule="auto"/>
        <w:ind w:firstLine="706"/>
        <w:jc w:val="right"/>
        <w:rPr>
          <w:rFonts w:ascii="Times New Roman" w:hAnsi="Times New Roman" w:cs="Times New Roman"/>
          <w:sz w:val="24"/>
          <w:szCs w:val="24"/>
        </w:rPr>
      </w:pPr>
      <w:r w:rsidRPr="00FF4D50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от 18 марта 2022 г. №11</w:t>
      </w:r>
    </w:p>
    <w:p w:rsidR="00A868CA" w:rsidRPr="004756D0" w:rsidRDefault="00A868CA" w:rsidP="00A868CA">
      <w:pPr>
        <w:spacing w:after="0" w:line="240" w:lineRule="auto"/>
        <w:ind w:firstLine="706"/>
        <w:jc w:val="center"/>
        <w:rPr>
          <w:rFonts w:ascii="Times New Roman" w:hAnsi="Times New Roman" w:cs="Times New Roman"/>
          <w:sz w:val="28"/>
          <w:szCs w:val="28"/>
        </w:rPr>
      </w:pPr>
    </w:p>
    <w:p w:rsidR="00A868CA" w:rsidRPr="00C85275" w:rsidRDefault="00A868CA" w:rsidP="00A868CA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85275">
        <w:rPr>
          <w:rFonts w:ascii="Times New Roman" w:hAnsi="Times New Roman" w:cs="Times New Roman"/>
          <w:b/>
          <w:sz w:val="28"/>
          <w:szCs w:val="28"/>
        </w:rPr>
        <w:t xml:space="preserve">Состав </w:t>
      </w:r>
    </w:p>
    <w:p w:rsidR="00A868CA" w:rsidRDefault="00A868CA" w:rsidP="00A868C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85275">
        <w:rPr>
          <w:rFonts w:ascii="Times New Roman" w:hAnsi="Times New Roman" w:cs="Times New Roman"/>
          <w:b/>
          <w:sz w:val="28"/>
          <w:szCs w:val="28"/>
        </w:rPr>
        <w:t>комиссии по осуществлению закупок для определения поставщиков (подрядчиков, исполнителей) для заключения контрактов на поставку товар</w:t>
      </w:r>
      <w:r>
        <w:rPr>
          <w:rFonts w:ascii="Times New Roman" w:hAnsi="Times New Roman" w:cs="Times New Roman"/>
          <w:b/>
          <w:sz w:val="28"/>
          <w:szCs w:val="28"/>
        </w:rPr>
        <w:t>ов</w:t>
      </w:r>
      <w:r w:rsidRPr="00C85275">
        <w:rPr>
          <w:rFonts w:ascii="Times New Roman" w:hAnsi="Times New Roman" w:cs="Times New Roman"/>
          <w:b/>
          <w:sz w:val="28"/>
          <w:szCs w:val="28"/>
        </w:rPr>
        <w:t xml:space="preserve">, выполнения работ, оказания услуг для нужд администрации </w:t>
      </w:r>
      <w:r>
        <w:rPr>
          <w:rFonts w:ascii="Times New Roman" w:hAnsi="Times New Roman" w:cs="Times New Roman"/>
          <w:b/>
          <w:sz w:val="28"/>
          <w:szCs w:val="28"/>
        </w:rPr>
        <w:t>Нивского</w:t>
      </w:r>
      <w:r w:rsidRPr="004E384C">
        <w:rPr>
          <w:rFonts w:ascii="Times New Roman" w:hAnsi="Times New Roman" w:cs="Times New Roman"/>
          <w:b/>
          <w:sz w:val="28"/>
          <w:szCs w:val="28"/>
        </w:rPr>
        <w:t xml:space="preserve"> муниципального образования </w:t>
      </w:r>
    </w:p>
    <w:p w:rsidR="00A868CA" w:rsidRPr="00C85275" w:rsidRDefault="00A868CA" w:rsidP="00A868CA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4E384C">
        <w:rPr>
          <w:rFonts w:ascii="Times New Roman" w:hAnsi="Times New Roman" w:cs="Times New Roman"/>
          <w:b/>
          <w:sz w:val="28"/>
          <w:szCs w:val="28"/>
        </w:rPr>
        <w:t>Питерского</w:t>
      </w:r>
      <w:r w:rsidRPr="00C85275">
        <w:rPr>
          <w:rFonts w:ascii="Times New Roman" w:hAnsi="Times New Roman" w:cs="Times New Roman"/>
          <w:sz w:val="28"/>
          <w:szCs w:val="28"/>
        </w:rPr>
        <w:t xml:space="preserve"> </w:t>
      </w:r>
      <w:r w:rsidRPr="00C85275">
        <w:rPr>
          <w:rFonts w:ascii="Times New Roman" w:hAnsi="Times New Roman" w:cs="Times New Roman"/>
          <w:b/>
          <w:bCs/>
          <w:sz w:val="28"/>
          <w:szCs w:val="28"/>
        </w:rPr>
        <w:t>муниципального района Саратовской области</w:t>
      </w:r>
    </w:p>
    <w:p w:rsidR="00A868CA" w:rsidRDefault="00A868CA" w:rsidP="00A868CA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868CA" w:rsidRPr="00C85275" w:rsidRDefault="00A868CA" w:rsidP="00A868CA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868CA" w:rsidRPr="00C85275" w:rsidRDefault="00A868CA" w:rsidP="00A868CA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C85275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Председатель комиссии:</w:t>
      </w:r>
    </w:p>
    <w:tbl>
      <w:tblPr>
        <w:tblW w:w="9889" w:type="dxa"/>
        <w:tblLook w:val="04A0" w:firstRow="1" w:lastRow="0" w:firstColumn="1" w:lastColumn="0" w:noHBand="0" w:noVBand="1"/>
      </w:tblPr>
      <w:tblGrid>
        <w:gridCol w:w="2376"/>
        <w:gridCol w:w="7513"/>
      </w:tblGrid>
      <w:tr w:rsidR="00A868CA" w:rsidRPr="00C85275" w:rsidTr="007649F4">
        <w:tc>
          <w:tcPr>
            <w:tcW w:w="2376" w:type="dxa"/>
          </w:tcPr>
          <w:p w:rsidR="00A868CA" w:rsidRPr="00C85275" w:rsidRDefault="00A868CA" w:rsidP="007649F4">
            <w:pPr>
              <w:spacing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Джумагалиева</w:t>
            </w:r>
            <w:proofErr w:type="spellEnd"/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Гульнара </w:t>
            </w:r>
            <w:proofErr w:type="spellStart"/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Кадрашевна</w:t>
            </w:r>
            <w:proofErr w:type="spellEnd"/>
          </w:p>
        </w:tc>
        <w:tc>
          <w:tcPr>
            <w:tcW w:w="7513" w:type="dxa"/>
          </w:tcPr>
          <w:p w:rsidR="00A868CA" w:rsidRPr="00C85275" w:rsidRDefault="00A868CA" w:rsidP="007649F4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85275"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и.о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r w:rsidRPr="00C85275">
              <w:rPr>
                <w:rFonts w:ascii="Times New Roman" w:hAnsi="Times New Roman" w:cs="Times New Roman"/>
                <w:sz w:val="28"/>
                <w:szCs w:val="28"/>
              </w:rPr>
              <w:t>глав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ы</w:t>
            </w:r>
            <w:r w:rsidRPr="00C8527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Нивского</w:t>
            </w:r>
            <w:r w:rsidRPr="00C85275">
              <w:rPr>
                <w:rFonts w:ascii="Times New Roman" w:hAnsi="Times New Roman" w:cs="Times New Roman"/>
                <w:sz w:val="28"/>
                <w:szCs w:val="28"/>
              </w:rPr>
              <w:t xml:space="preserve"> муниципального образования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Питерского</w:t>
            </w:r>
            <w:r w:rsidRPr="00C85275">
              <w:rPr>
                <w:rFonts w:ascii="Times New Roman" w:hAnsi="Times New Roman" w:cs="Times New Roman"/>
                <w:sz w:val="28"/>
                <w:szCs w:val="28"/>
              </w:rPr>
              <w:t xml:space="preserve"> муниципального района Саратовской области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A868CA" w:rsidRPr="00C85275" w:rsidRDefault="00A868CA" w:rsidP="007649F4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A868CA" w:rsidRPr="00C85275" w:rsidRDefault="00A868CA" w:rsidP="00A868CA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Заместитель председателя комиссии:</w:t>
      </w:r>
    </w:p>
    <w:tbl>
      <w:tblPr>
        <w:tblW w:w="9889" w:type="dxa"/>
        <w:tblLook w:val="04A0" w:firstRow="1" w:lastRow="0" w:firstColumn="1" w:lastColumn="0" w:noHBand="0" w:noVBand="1"/>
      </w:tblPr>
      <w:tblGrid>
        <w:gridCol w:w="2518"/>
        <w:gridCol w:w="7371"/>
      </w:tblGrid>
      <w:tr w:rsidR="00A868CA" w:rsidRPr="00C85275" w:rsidTr="007649F4">
        <w:tc>
          <w:tcPr>
            <w:tcW w:w="2518" w:type="dxa"/>
          </w:tcPr>
          <w:p w:rsidR="00A868CA" w:rsidRPr="00C85275" w:rsidRDefault="00A868CA" w:rsidP="007649F4">
            <w:pPr>
              <w:spacing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Даушева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Елена Ивановна</w:t>
            </w:r>
          </w:p>
        </w:tc>
        <w:tc>
          <w:tcPr>
            <w:tcW w:w="7371" w:type="dxa"/>
          </w:tcPr>
          <w:p w:rsidR="00A868CA" w:rsidRDefault="00A868CA" w:rsidP="007649F4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85275"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главный </w:t>
            </w:r>
            <w:r w:rsidRPr="00C85275">
              <w:rPr>
                <w:rFonts w:ascii="Times New Roman" w:hAnsi="Times New Roman" w:cs="Times New Roman"/>
                <w:sz w:val="28"/>
                <w:szCs w:val="28"/>
              </w:rPr>
              <w:t xml:space="preserve">специалист администрации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Агафоновского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C85275">
              <w:rPr>
                <w:rFonts w:ascii="Times New Roman" w:hAnsi="Times New Roman" w:cs="Times New Roman"/>
                <w:sz w:val="28"/>
                <w:szCs w:val="28"/>
              </w:rPr>
              <w:t xml:space="preserve">муниципального образования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Питерского</w:t>
            </w:r>
            <w:r w:rsidRPr="00C85275">
              <w:rPr>
                <w:rFonts w:ascii="Times New Roman" w:hAnsi="Times New Roman" w:cs="Times New Roman"/>
                <w:sz w:val="28"/>
                <w:szCs w:val="28"/>
              </w:rPr>
              <w:t xml:space="preserve"> муниципального района Саратовской области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(по согласованию)</w:t>
            </w:r>
            <w:r w:rsidRPr="00C85275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A868CA" w:rsidRPr="00C85275" w:rsidRDefault="00A868CA" w:rsidP="007649F4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A868CA" w:rsidRPr="00C85275" w:rsidRDefault="00A868CA" w:rsidP="00A868CA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Члены комиссии:</w:t>
      </w:r>
      <w:r w:rsidRPr="00C85275">
        <w:rPr>
          <w:rFonts w:ascii="Times New Roman" w:hAnsi="Times New Roman" w:cs="Times New Roman"/>
          <w:b/>
          <w:sz w:val="28"/>
          <w:szCs w:val="28"/>
        </w:rPr>
        <w:t xml:space="preserve">    </w:t>
      </w:r>
    </w:p>
    <w:tbl>
      <w:tblPr>
        <w:tblW w:w="9889" w:type="dxa"/>
        <w:tblLook w:val="04A0" w:firstRow="1" w:lastRow="0" w:firstColumn="1" w:lastColumn="0" w:noHBand="0" w:noVBand="1"/>
      </w:tblPr>
      <w:tblGrid>
        <w:gridCol w:w="2518"/>
        <w:gridCol w:w="7371"/>
      </w:tblGrid>
      <w:tr w:rsidR="00A868CA" w:rsidRPr="00C85275" w:rsidTr="007649F4">
        <w:tc>
          <w:tcPr>
            <w:tcW w:w="2518" w:type="dxa"/>
          </w:tcPr>
          <w:p w:rsidR="00A868CA" w:rsidRPr="00B83221" w:rsidRDefault="00A868CA" w:rsidP="007649F4">
            <w:pPr>
              <w:spacing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B83221">
              <w:rPr>
                <w:rFonts w:ascii="Times New Roman" w:hAnsi="Times New Roman" w:cs="Times New Roman"/>
                <w:sz w:val="28"/>
                <w:szCs w:val="28"/>
              </w:rPr>
              <w:t>Догорова</w:t>
            </w:r>
            <w:proofErr w:type="spellEnd"/>
            <w:r w:rsidRPr="00B83221">
              <w:rPr>
                <w:rFonts w:ascii="Times New Roman" w:hAnsi="Times New Roman" w:cs="Times New Roman"/>
                <w:sz w:val="28"/>
                <w:szCs w:val="28"/>
              </w:rPr>
              <w:t xml:space="preserve"> Светлана Сергеевна</w:t>
            </w:r>
          </w:p>
        </w:tc>
        <w:tc>
          <w:tcPr>
            <w:tcW w:w="7371" w:type="dxa"/>
          </w:tcPr>
          <w:p w:rsidR="00A868CA" w:rsidRPr="00B83221" w:rsidRDefault="00A868CA" w:rsidP="007649F4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83221"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руководитель группы учета</w:t>
            </w:r>
            <w:r w:rsidRPr="00B83221">
              <w:rPr>
                <w:rFonts w:ascii="Times New Roman" w:hAnsi="Times New Roman" w:cs="Times New Roman"/>
                <w:sz w:val="28"/>
                <w:szCs w:val="28"/>
              </w:rPr>
              <w:t xml:space="preserve"> МКУ «МЦБ Питерского муниципальн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ого района», секретарь комиссии (по согласованию)</w:t>
            </w:r>
            <w:r w:rsidRPr="00B83221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</w:tr>
      <w:tr w:rsidR="00A868CA" w:rsidRPr="00C85275" w:rsidTr="007649F4">
        <w:tc>
          <w:tcPr>
            <w:tcW w:w="2518" w:type="dxa"/>
          </w:tcPr>
          <w:p w:rsidR="00A868CA" w:rsidRPr="004E384C" w:rsidRDefault="00A868CA" w:rsidP="007649F4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371" w:type="dxa"/>
          </w:tcPr>
          <w:p w:rsidR="00A868CA" w:rsidRPr="00C85275" w:rsidRDefault="00A868CA" w:rsidP="007649F4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A868CA" w:rsidRPr="00C85275" w:rsidRDefault="00A868CA" w:rsidP="00A868CA">
      <w:pPr>
        <w:spacing w:line="240" w:lineRule="auto"/>
        <w:ind w:firstLine="706"/>
        <w:jc w:val="both"/>
        <w:rPr>
          <w:rFonts w:ascii="Times New Roman" w:hAnsi="Times New Roman" w:cs="Times New Roman"/>
          <w:sz w:val="28"/>
          <w:szCs w:val="28"/>
        </w:rPr>
      </w:pPr>
    </w:p>
    <w:p w:rsidR="00A868CA" w:rsidRDefault="00A868CA" w:rsidP="00EE2148">
      <w:pPr>
        <w:tabs>
          <w:tab w:val="left" w:pos="142"/>
        </w:tabs>
        <w:spacing w:after="0" w:line="240" w:lineRule="auto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A97DCF" w:rsidRDefault="000279AA" w:rsidP="00B73B47">
      <w:pPr>
        <w:pStyle w:val="2"/>
        <w:spacing w:before="0" w:line="240" w:lineRule="auto"/>
      </w:pPr>
      <w:r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  </w:t>
      </w:r>
    </w:p>
    <w:sectPr w:rsidR="00A97DCF" w:rsidSect="00EE2148">
      <w:pgSz w:w="11906" w:h="16838" w:code="9"/>
      <w:pgMar w:top="709" w:right="567" w:bottom="851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C7C6BD2"/>
    <w:multiLevelType w:val="multilevel"/>
    <w:tmpl w:val="BC7C98C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4"/>
      <w:numFmt w:val="decimal"/>
      <w:isLgl/>
      <w:lvlText w:val="%1.%2."/>
      <w:lvlJc w:val="left"/>
      <w:pPr>
        <w:ind w:left="1392" w:hanging="82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99" w:hanging="825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06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6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83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402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6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176" w:hanging="216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6000F4"/>
    <w:rsid w:val="00011B72"/>
    <w:rsid w:val="000279AA"/>
    <w:rsid w:val="00074260"/>
    <w:rsid w:val="000A050F"/>
    <w:rsid w:val="00146D70"/>
    <w:rsid w:val="00153807"/>
    <w:rsid w:val="00186450"/>
    <w:rsid w:val="001C6B14"/>
    <w:rsid w:val="00277F8B"/>
    <w:rsid w:val="00374845"/>
    <w:rsid w:val="005579B3"/>
    <w:rsid w:val="00571231"/>
    <w:rsid w:val="005F5299"/>
    <w:rsid w:val="005F7808"/>
    <w:rsid w:val="006000F4"/>
    <w:rsid w:val="006227B3"/>
    <w:rsid w:val="006B6A94"/>
    <w:rsid w:val="00705533"/>
    <w:rsid w:val="0072644D"/>
    <w:rsid w:val="00816244"/>
    <w:rsid w:val="008E5462"/>
    <w:rsid w:val="009C186B"/>
    <w:rsid w:val="00A868CA"/>
    <w:rsid w:val="00A97DCF"/>
    <w:rsid w:val="00AA63AA"/>
    <w:rsid w:val="00B73B47"/>
    <w:rsid w:val="00B7584F"/>
    <w:rsid w:val="00B83221"/>
    <w:rsid w:val="00D01933"/>
    <w:rsid w:val="00D84161"/>
    <w:rsid w:val="00E12C56"/>
    <w:rsid w:val="00E53352"/>
    <w:rsid w:val="00E65E32"/>
    <w:rsid w:val="00EB1CD2"/>
    <w:rsid w:val="00EE2148"/>
    <w:rsid w:val="00FF4D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1273BF"/>
  <w15:docId w15:val="{38AB31AF-F4B6-4336-9C5A-E841266A91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97DCF"/>
  </w:style>
  <w:style w:type="paragraph" w:styleId="1">
    <w:name w:val="heading 1"/>
    <w:basedOn w:val="a"/>
    <w:next w:val="a"/>
    <w:link w:val="10"/>
    <w:uiPriority w:val="9"/>
    <w:qFormat/>
    <w:rsid w:val="006000F4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en-US"/>
    </w:rPr>
  </w:style>
  <w:style w:type="paragraph" w:styleId="2">
    <w:name w:val="heading 2"/>
    <w:basedOn w:val="a"/>
    <w:next w:val="a"/>
    <w:link w:val="20"/>
    <w:uiPriority w:val="9"/>
    <w:unhideWhenUsed/>
    <w:qFormat/>
    <w:rsid w:val="006000F4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000F4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en-US"/>
    </w:rPr>
  </w:style>
  <w:style w:type="character" w:customStyle="1" w:styleId="20">
    <w:name w:val="Заголовок 2 Знак"/>
    <w:basedOn w:val="a0"/>
    <w:link w:val="2"/>
    <w:uiPriority w:val="9"/>
    <w:rsid w:val="006000F4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en-US"/>
    </w:rPr>
  </w:style>
  <w:style w:type="paragraph" w:styleId="a3">
    <w:name w:val="List Paragraph"/>
    <w:basedOn w:val="a"/>
    <w:link w:val="a4"/>
    <w:uiPriority w:val="34"/>
    <w:qFormat/>
    <w:rsid w:val="006000F4"/>
    <w:pPr>
      <w:ind w:left="720"/>
      <w:contextualSpacing/>
    </w:pPr>
    <w:rPr>
      <w:rFonts w:eastAsiaTheme="minorHAnsi"/>
      <w:lang w:eastAsia="en-US"/>
    </w:rPr>
  </w:style>
  <w:style w:type="character" w:styleId="a5">
    <w:name w:val="Hyperlink"/>
    <w:uiPriority w:val="99"/>
    <w:rsid w:val="006000F4"/>
    <w:rPr>
      <w:color w:val="0000FF"/>
      <w:u w:val="single"/>
    </w:rPr>
  </w:style>
  <w:style w:type="character" w:customStyle="1" w:styleId="a4">
    <w:name w:val="Абзац списка Знак"/>
    <w:link w:val="a3"/>
    <w:uiPriority w:val="34"/>
    <w:locked/>
    <w:rsid w:val="006000F4"/>
    <w:rPr>
      <w:rFonts w:eastAsiaTheme="minorHAnsi"/>
      <w:lang w:eastAsia="en-US"/>
    </w:rPr>
  </w:style>
  <w:style w:type="paragraph" w:customStyle="1" w:styleId="pboth">
    <w:name w:val="pboth"/>
    <w:basedOn w:val="a"/>
    <w:rsid w:val="006000F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6">
    <w:name w:val="Balloon Text"/>
    <w:basedOn w:val="a"/>
    <w:link w:val="a7"/>
    <w:uiPriority w:val="99"/>
    <w:semiHidden/>
    <w:unhideWhenUsed/>
    <w:rsid w:val="00E12C5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E12C5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42976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pravo-search.minjust.ru/bigs/showDocument.html?id=B9D44856-3451-4A57-8542-FA2BA2D21396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293</TotalTime>
  <Pages>1</Pages>
  <Words>509</Words>
  <Characters>2905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3408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20</cp:revision>
  <cp:lastPrinted>2023-02-16T06:15:00Z</cp:lastPrinted>
  <dcterms:created xsi:type="dcterms:W3CDTF">2022-03-04T08:33:00Z</dcterms:created>
  <dcterms:modified xsi:type="dcterms:W3CDTF">2023-02-16T06:19:00Z</dcterms:modified>
</cp:coreProperties>
</file>