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41" w:rsidRPr="00EE388E" w:rsidRDefault="00300241" w:rsidP="0030024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300241" w:rsidRPr="00EE388E" w:rsidRDefault="00300241" w:rsidP="00300241">
      <w:pPr>
        <w:contextualSpacing/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EE388E">
        <w:rPr>
          <w:rFonts w:ascii="Times New Roman" w:hAnsi="Times New Roman"/>
          <w:sz w:val="24"/>
          <w:szCs w:val="24"/>
        </w:rPr>
        <w:softHyphen/>
      </w:r>
    </w:p>
    <w:p w:rsidR="00300241" w:rsidRPr="00EE388E" w:rsidRDefault="00300241" w:rsidP="00300241">
      <w:pPr>
        <w:jc w:val="center"/>
        <w:rPr>
          <w:rFonts w:ascii="Times New Roman" w:hAnsi="Times New Roman"/>
          <w:sz w:val="24"/>
          <w:szCs w:val="24"/>
        </w:rPr>
      </w:pPr>
      <w:r w:rsidRPr="00EE388E"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300241" w:rsidRDefault="00300241" w:rsidP="00300241">
      <w:pPr>
        <w:jc w:val="center"/>
        <w:rPr>
          <w:szCs w:val="28"/>
        </w:rPr>
      </w:pPr>
    </w:p>
    <w:p w:rsidR="00300241" w:rsidRDefault="00300241" w:rsidP="00300241">
      <w:pPr>
        <w:jc w:val="center"/>
        <w:rPr>
          <w:rFonts w:ascii="Times New Roman" w:hAnsi="Times New Roman"/>
          <w:sz w:val="28"/>
          <w:szCs w:val="28"/>
        </w:rPr>
      </w:pPr>
      <w:r w:rsidRPr="00EE388E">
        <w:rPr>
          <w:rFonts w:ascii="Times New Roman" w:hAnsi="Times New Roman"/>
          <w:sz w:val="28"/>
          <w:szCs w:val="28"/>
        </w:rPr>
        <w:t>ПОСТАНОВЛЕНИЕ</w:t>
      </w:r>
    </w:p>
    <w:p w:rsidR="00300241" w:rsidRDefault="00300241" w:rsidP="003002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14 ноября 2024 г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№40</w:t>
      </w:r>
    </w:p>
    <w:p w:rsidR="00300241" w:rsidRDefault="00300241" w:rsidP="0030024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300241" w:rsidRDefault="00300241" w:rsidP="00300241">
      <w:pPr>
        <w:spacing w:after="0" w:line="240" w:lineRule="auto"/>
        <w:ind w:left="-426" w:firstLine="42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300241" w:rsidRDefault="00300241" w:rsidP="0030024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района Саратовской области №22 от 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24.06.2024</w:t>
      </w:r>
      <w:r>
        <w:rPr>
          <w:rFonts w:ascii="Times New Roman" w:hAnsi="Times New Roman"/>
          <w:sz w:val="28"/>
          <w:szCs w:val="28"/>
        </w:rPr>
        <w:t xml:space="preserve"> г «О</w:t>
      </w:r>
      <w:r w:rsidRPr="00AB0A40"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z w:val="28"/>
          <w:szCs w:val="28"/>
        </w:rPr>
        <w:t>утверждении Административного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регламента по предоставлению муниципальной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услуги «Предоставление земельных участков,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находящихся в муниципальной собственности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земельных участков государственная 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собственность, на которые не разграничена</w:t>
      </w:r>
    </w:p>
    <w:p w:rsidR="00300241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Нивского муниципального</w:t>
      </w:r>
    </w:p>
    <w:p w:rsidR="00300241" w:rsidRPr="00C21B33" w:rsidRDefault="00300241" w:rsidP="00300241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образования, без проведения торгов</w:t>
      </w:r>
      <w:r>
        <w:rPr>
          <w:rFonts w:ascii="Times New Roman" w:hAnsi="Times New Roman"/>
          <w:sz w:val="28"/>
          <w:szCs w:val="28"/>
        </w:rPr>
        <w:t>»</w:t>
      </w:r>
    </w:p>
    <w:p w:rsidR="00300241" w:rsidRDefault="00300241" w:rsidP="00300241">
      <w:pPr>
        <w:contextualSpacing/>
        <w:rPr>
          <w:rFonts w:ascii="Times New Roman" w:hAnsi="Times New Roman"/>
          <w:sz w:val="28"/>
          <w:szCs w:val="28"/>
        </w:rPr>
      </w:pPr>
    </w:p>
    <w:p w:rsidR="00300241" w:rsidRDefault="00300241" w:rsidP="00300241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24.07.2024 №101</w:t>
      </w:r>
      <w:r>
        <w:rPr>
          <w:rFonts w:ascii="Times New Roman" w:hAnsi="Times New Roman"/>
          <w:sz w:val="28"/>
          <w:szCs w:val="28"/>
        </w:rPr>
        <w:t>-ФЗ</w:t>
      </w:r>
      <w:r>
        <w:rPr>
          <w:rFonts w:ascii="Times New Roman" w:hAnsi="Times New Roman"/>
          <w:sz w:val="28"/>
          <w:szCs w:val="28"/>
        </w:rPr>
        <w:t xml:space="preserve"> «Об обороте земель сельскохозяйственного назначения»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Земельным кодексом Российской Федерации,</w:t>
      </w:r>
      <w:r>
        <w:rPr>
          <w:rFonts w:ascii="Times New Roman" w:hAnsi="Times New Roman"/>
          <w:sz w:val="28"/>
          <w:szCs w:val="28"/>
        </w:rPr>
        <w:t xml:space="preserve"> руководствуясь Уставом Нивского муниципального образования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300241" w:rsidRPr="00300241" w:rsidRDefault="00300241" w:rsidP="00300241">
      <w:pPr>
        <w:shd w:val="clear" w:color="auto" w:fill="FFFFFF" w:themeFill="background1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C134EA">
        <w:rPr>
          <w:rFonts w:ascii="Times New Roman" w:hAnsi="Times New Roman"/>
          <w:sz w:val="28"/>
          <w:szCs w:val="28"/>
        </w:rPr>
        <w:t>Внести в постановление администрации Нивского муниципального образования Питерского муниципального района Саратовск</w:t>
      </w:r>
      <w:r>
        <w:rPr>
          <w:rFonts w:ascii="Times New Roman" w:hAnsi="Times New Roman"/>
          <w:sz w:val="28"/>
          <w:szCs w:val="28"/>
        </w:rPr>
        <w:t xml:space="preserve">ой области №22 от 24.06.2024 </w:t>
      </w:r>
      <w:r>
        <w:rPr>
          <w:rFonts w:ascii="Times New Roman" w:hAnsi="Times New Roman"/>
          <w:sz w:val="28"/>
          <w:szCs w:val="28"/>
        </w:rPr>
        <w:t xml:space="preserve">г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 </w:t>
      </w:r>
      <w:r>
        <w:rPr>
          <w:rFonts w:ascii="Times New Roman" w:hAnsi="Times New Roman"/>
          <w:sz w:val="28"/>
          <w:szCs w:val="28"/>
        </w:rPr>
        <w:t>утверждении А</w:t>
      </w:r>
      <w:r>
        <w:rPr>
          <w:rFonts w:ascii="Times New Roman" w:hAnsi="Times New Roman"/>
          <w:sz w:val="28"/>
          <w:szCs w:val="28"/>
        </w:rPr>
        <w:t xml:space="preserve">дминистративного </w:t>
      </w:r>
      <w:r>
        <w:rPr>
          <w:rFonts w:ascii="Times New Roman" w:hAnsi="Times New Roman"/>
          <w:sz w:val="28"/>
          <w:szCs w:val="28"/>
        </w:rPr>
        <w:t>регламента по</w:t>
      </w:r>
      <w:r>
        <w:rPr>
          <w:rFonts w:ascii="Times New Roman" w:hAnsi="Times New Roman"/>
          <w:sz w:val="28"/>
          <w:szCs w:val="28"/>
        </w:rPr>
        <w:t xml:space="preserve"> предоставлению муниципальной </w:t>
      </w:r>
      <w:r>
        <w:rPr>
          <w:rFonts w:ascii="Times New Roman" w:hAnsi="Times New Roman"/>
          <w:sz w:val="28"/>
          <w:szCs w:val="28"/>
        </w:rPr>
        <w:t>услуги «Пре</w:t>
      </w:r>
      <w:r>
        <w:rPr>
          <w:rFonts w:ascii="Times New Roman" w:hAnsi="Times New Roman"/>
          <w:sz w:val="28"/>
          <w:szCs w:val="28"/>
        </w:rPr>
        <w:t xml:space="preserve">доставление земельных участков, </w:t>
      </w:r>
      <w:r>
        <w:rPr>
          <w:rFonts w:ascii="Times New Roman" w:hAnsi="Times New Roman"/>
          <w:sz w:val="28"/>
          <w:szCs w:val="28"/>
        </w:rPr>
        <w:t>находящихс</w:t>
      </w:r>
      <w:r>
        <w:rPr>
          <w:rFonts w:ascii="Times New Roman" w:hAnsi="Times New Roman"/>
          <w:sz w:val="28"/>
          <w:szCs w:val="28"/>
        </w:rPr>
        <w:t xml:space="preserve">я в муниципальной собственности </w:t>
      </w:r>
      <w:r>
        <w:rPr>
          <w:rFonts w:ascii="Times New Roman" w:hAnsi="Times New Roman"/>
          <w:sz w:val="28"/>
          <w:szCs w:val="28"/>
        </w:rPr>
        <w:t>и земе</w:t>
      </w:r>
      <w:r>
        <w:rPr>
          <w:rFonts w:ascii="Times New Roman" w:hAnsi="Times New Roman"/>
          <w:sz w:val="28"/>
          <w:szCs w:val="28"/>
        </w:rPr>
        <w:t xml:space="preserve">льных участков государственная </w:t>
      </w:r>
      <w:r>
        <w:rPr>
          <w:rFonts w:ascii="Times New Roman" w:hAnsi="Times New Roman"/>
          <w:sz w:val="28"/>
          <w:szCs w:val="28"/>
        </w:rPr>
        <w:t>собственность, на которые не разграничена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территории Нивского муниципа</w:t>
      </w:r>
      <w:r>
        <w:rPr>
          <w:rFonts w:ascii="Times New Roman" w:hAnsi="Times New Roman"/>
          <w:sz w:val="28"/>
          <w:szCs w:val="28"/>
        </w:rPr>
        <w:t xml:space="preserve">льного </w:t>
      </w:r>
      <w:r>
        <w:rPr>
          <w:rFonts w:ascii="Times New Roman" w:hAnsi="Times New Roman"/>
          <w:sz w:val="28"/>
          <w:szCs w:val="28"/>
        </w:rPr>
        <w:t>образования, без проведения торгов»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407D1">
        <w:rPr>
          <w:rFonts w:ascii="Times New Roman" w:hAnsi="Times New Roman"/>
          <w:sz w:val="28"/>
          <w:szCs w:val="28"/>
        </w:rPr>
        <w:t>следующие изменения и дополнения:</w:t>
      </w:r>
    </w:p>
    <w:p w:rsidR="00300241" w:rsidRPr="00300241" w:rsidRDefault="00300241" w:rsidP="00C540EB">
      <w:pPr>
        <w:pStyle w:val="a3"/>
        <w:numPr>
          <w:ilvl w:val="1"/>
          <w:numId w:val="1"/>
        </w:numPr>
        <w:spacing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Подпункт «в» пункта 45</w:t>
      </w:r>
      <w:r w:rsidRPr="00724D62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дополнить абзацами следующего содержания:</w:t>
      </w:r>
    </w:p>
    <w:p w:rsidR="00300241" w:rsidRDefault="00C540EB" w:rsidP="00C540EB">
      <w:pPr>
        <w:pStyle w:val="a3"/>
        <w:spacing w:line="240" w:lineRule="auto"/>
        <w:ind w:left="45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300241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- отсутствие у уполномоченного органа информации о выявленных в рамках государственного земельного надзора и не устраненн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ых нарушениях законодательства Р</w:t>
      </w:r>
      <w:bookmarkStart w:id="0" w:name="_GoBack"/>
      <w:bookmarkEnd w:id="0"/>
      <w:r w:rsidR="00300241"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оссийской Федерации при использовании такого земельного участка»</w:t>
      </w:r>
    </w:p>
    <w:p w:rsidR="00C540EB" w:rsidRDefault="00C540EB" w:rsidP="00C540EB">
      <w:pPr>
        <w:pStyle w:val="a3"/>
        <w:spacing w:line="240" w:lineRule="auto"/>
        <w:ind w:left="45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Контроль за исполнением настоящего постановления оставляю за собой.</w:t>
      </w:r>
    </w:p>
    <w:p w:rsidR="00C540EB" w:rsidRDefault="00C540EB" w:rsidP="00C540EB">
      <w:pPr>
        <w:pStyle w:val="a3"/>
        <w:spacing w:line="240" w:lineRule="auto"/>
        <w:ind w:left="450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Настоящее постановление вступает в силу со дня официального опубликования.</w:t>
      </w:r>
    </w:p>
    <w:p w:rsidR="00C540EB" w:rsidRDefault="00C540EB" w:rsidP="00C540EB">
      <w:pPr>
        <w:pStyle w:val="a3"/>
        <w:spacing w:line="240" w:lineRule="auto"/>
        <w:ind w:left="0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 главы Нивского</w:t>
      </w:r>
    </w:p>
    <w:p w:rsidR="00C540EB" w:rsidRDefault="00C540EB" w:rsidP="00C540EB">
      <w:pPr>
        <w:pStyle w:val="a3"/>
        <w:spacing w:line="240" w:lineRule="auto"/>
        <w:ind w:left="0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муниципального образования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ab/>
        <w:t xml:space="preserve">       Г.К. </w:t>
      </w:r>
      <w:proofErr w:type="spellStart"/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Джумагалиева</w:t>
      </w:r>
      <w:proofErr w:type="spellEnd"/>
    </w:p>
    <w:p w:rsidR="00C540EB" w:rsidRPr="00C540EB" w:rsidRDefault="00C540EB" w:rsidP="00C540EB">
      <w:pPr>
        <w:pStyle w:val="a3"/>
        <w:spacing w:line="240" w:lineRule="auto"/>
        <w:ind w:left="0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45899" w:rsidRDefault="00045899"/>
    <w:sectPr w:rsidR="00045899" w:rsidSect="00C54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A1155"/>
    <w:multiLevelType w:val="multilevel"/>
    <w:tmpl w:val="E626C6D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ascii="Times New Roman" w:eastAsia="Times New Roman" w:hAnsi="Times New Roman" w:hint="default"/>
        <w:color w:val="444444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  <w:color w:val="444444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hint="default"/>
        <w:color w:val="444444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  <w:color w:val="444444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hint="default"/>
        <w:color w:val="444444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hint="default"/>
        <w:color w:val="444444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hint="default"/>
        <w:color w:val="444444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hint="default"/>
        <w:color w:val="444444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A5C"/>
    <w:rsid w:val="000000EB"/>
    <w:rsid w:val="00005FAD"/>
    <w:rsid w:val="00012799"/>
    <w:rsid w:val="00012BE5"/>
    <w:rsid w:val="00013217"/>
    <w:rsid w:val="00013550"/>
    <w:rsid w:val="00015B85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F374F"/>
    <w:rsid w:val="000F5AAA"/>
    <w:rsid w:val="00100E75"/>
    <w:rsid w:val="00107D58"/>
    <w:rsid w:val="00117C09"/>
    <w:rsid w:val="001236CB"/>
    <w:rsid w:val="00125A01"/>
    <w:rsid w:val="00130E91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D4B40"/>
    <w:rsid w:val="001D5CBB"/>
    <w:rsid w:val="001E46AB"/>
    <w:rsid w:val="00201C9B"/>
    <w:rsid w:val="00204D68"/>
    <w:rsid w:val="00204FD1"/>
    <w:rsid w:val="002150B4"/>
    <w:rsid w:val="00221521"/>
    <w:rsid w:val="00225D28"/>
    <w:rsid w:val="00233AC6"/>
    <w:rsid w:val="00241DE5"/>
    <w:rsid w:val="00254342"/>
    <w:rsid w:val="0025491D"/>
    <w:rsid w:val="0026578D"/>
    <w:rsid w:val="002677D5"/>
    <w:rsid w:val="002766FC"/>
    <w:rsid w:val="0028590A"/>
    <w:rsid w:val="00293059"/>
    <w:rsid w:val="00296EB7"/>
    <w:rsid w:val="002A10DF"/>
    <w:rsid w:val="002A1843"/>
    <w:rsid w:val="002A37E4"/>
    <w:rsid w:val="002A6150"/>
    <w:rsid w:val="002B6121"/>
    <w:rsid w:val="002C77AB"/>
    <w:rsid w:val="002D71D0"/>
    <w:rsid w:val="002E69DC"/>
    <w:rsid w:val="002F2FFC"/>
    <w:rsid w:val="002F3671"/>
    <w:rsid w:val="00300241"/>
    <w:rsid w:val="0030368D"/>
    <w:rsid w:val="00314235"/>
    <w:rsid w:val="00324EC4"/>
    <w:rsid w:val="003265AC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403A21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3A5D"/>
    <w:rsid w:val="004C28F5"/>
    <w:rsid w:val="004C70E9"/>
    <w:rsid w:val="004D4C47"/>
    <w:rsid w:val="004D5ADF"/>
    <w:rsid w:val="004E0984"/>
    <w:rsid w:val="004F7CA1"/>
    <w:rsid w:val="00504747"/>
    <w:rsid w:val="00514EA5"/>
    <w:rsid w:val="00521FD9"/>
    <w:rsid w:val="00530EF9"/>
    <w:rsid w:val="0054153C"/>
    <w:rsid w:val="00562340"/>
    <w:rsid w:val="0056255E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793E"/>
    <w:rsid w:val="005D7DD9"/>
    <w:rsid w:val="005E16D5"/>
    <w:rsid w:val="005E2557"/>
    <w:rsid w:val="005F68B0"/>
    <w:rsid w:val="0060603D"/>
    <w:rsid w:val="00614D7C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7047"/>
    <w:rsid w:val="006E05CA"/>
    <w:rsid w:val="006E5E54"/>
    <w:rsid w:val="006E6120"/>
    <w:rsid w:val="006F4B27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6253A"/>
    <w:rsid w:val="00777A21"/>
    <w:rsid w:val="0078058C"/>
    <w:rsid w:val="00795338"/>
    <w:rsid w:val="007A652D"/>
    <w:rsid w:val="007B5DC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0C15"/>
    <w:rsid w:val="00951F3E"/>
    <w:rsid w:val="0095717B"/>
    <w:rsid w:val="00960AD2"/>
    <w:rsid w:val="00962877"/>
    <w:rsid w:val="009633E1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14C0"/>
    <w:rsid w:val="00A07687"/>
    <w:rsid w:val="00A14D13"/>
    <w:rsid w:val="00A2196C"/>
    <w:rsid w:val="00A246A2"/>
    <w:rsid w:val="00A2652B"/>
    <w:rsid w:val="00A34D86"/>
    <w:rsid w:val="00A371D0"/>
    <w:rsid w:val="00A378BC"/>
    <w:rsid w:val="00A409E5"/>
    <w:rsid w:val="00A438F4"/>
    <w:rsid w:val="00A4456D"/>
    <w:rsid w:val="00A508D0"/>
    <w:rsid w:val="00A530E1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5BBE"/>
    <w:rsid w:val="00B67622"/>
    <w:rsid w:val="00B914DF"/>
    <w:rsid w:val="00BB6B28"/>
    <w:rsid w:val="00BD4806"/>
    <w:rsid w:val="00BF5313"/>
    <w:rsid w:val="00C11706"/>
    <w:rsid w:val="00C27B29"/>
    <w:rsid w:val="00C416BE"/>
    <w:rsid w:val="00C44AFB"/>
    <w:rsid w:val="00C51C01"/>
    <w:rsid w:val="00C540EB"/>
    <w:rsid w:val="00C5414C"/>
    <w:rsid w:val="00C54C51"/>
    <w:rsid w:val="00C55FF4"/>
    <w:rsid w:val="00C56629"/>
    <w:rsid w:val="00C6232A"/>
    <w:rsid w:val="00C668E1"/>
    <w:rsid w:val="00C93416"/>
    <w:rsid w:val="00CA2B79"/>
    <w:rsid w:val="00CA31D6"/>
    <w:rsid w:val="00CB3D10"/>
    <w:rsid w:val="00CB3FDC"/>
    <w:rsid w:val="00CC39E3"/>
    <w:rsid w:val="00CE1B0A"/>
    <w:rsid w:val="00CE2686"/>
    <w:rsid w:val="00CF4022"/>
    <w:rsid w:val="00D20A2A"/>
    <w:rsid w:val="00D2559C"/>
    <w:rsid w:val="00D25D4C"/>
    <w:rsid w:val="00D322FF"/>
    <w:rsid w:val="00D36D95"/>
    <w:rsid w:val="00D37206"/>
    <w:rsid w:val="00D425EA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C31DC"/>
    <w:rsid w:val="00DC52F5"/>
    <w:rsid w:val="00DE486B"/>
    <w:rsid w:val="00DE519B"/>
    <w:rsid w:val="00E07742"/>
    <w:rsid w:val="00E256CE"/>
    <w:rsid w:val="00E41FAF"/>
    <w:rsid w:val="00E542A1"/>
    <w:rsid w:val="00E549AE"/>
    <w:rsid w:val="00E54E30"/>
    <w:rsid w:val="00E71986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56319"/>
    <w:rsid w:val="00F579D5"/>
    <w:rsid w:val="00F611D8"/>
    <w:rsid w:val="00F61949"/>
    <w:rsid w:val="00F75BAA"/>
    <w:rsid w:val="00F90923"/>
    <w:rsid w:val="00F976FD"/>
    <w:rsid w:val="00FA1BFE"/>
    <w:rsid w:val="00FA51C4"/>
    <w:rsid w:val="00FA7B4C"/>
    <w:rsid w:val="00FB1E35"/>
    <w:rsid w:val="00FB24A0"/>
    <w:rsid w:val="00FB6C3F"/>
    <w:rsid w:val="00FC3912"/>
    <w:rsid w:val="00FC4733"/>
    <w:rsid w:val="00FC6185"/>
    <w:rsid w:val="00FC6A5C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78E7"/>
  <w15:chartTrackingRefBased/>
  <w15:docId w15:val="{D33D4AA6-6601-4EDC-A4CA-C75170853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2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2024-11-14T06:02:00Z</dcterms:created>
  <dcterms:modified xsi:type="dcterms:W3CDTF">2024-11-14T06:59:00Z</dcterms:modified>
</cp:coreProperties>
</file>