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CA1" w:rsidRDefault="00212CA1" w:rsidP="00212CA1">
      <w:pPr>
        <w:spacing w:line="257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12CA1" w:rsidRDefault="00212CA1" w:rsidP="00212CA1">
      <w:pPr>
        <w:spacing w:line="257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212CA1" w:rsidRDefault="00212CA1" w:rsidP="00212CA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212CA1" w:rsidRDefault="00212CA1" w:rsidP="00212CA1">
      <w:pPr>
        <w:jc w:val="center"/>
        <w:rPr>
          <w:szCs w:val="28"/>
        </w:rPr>
      </w:pPr>
    </w:p>
    <w:p w:rsidR="00212CA1" w:rsidRDefault="00212CA1" w:rsidP="00212C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12CA1" w:rsidRDefault="00212CA1" w:rsidP="00212C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4 декабря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№42</w:t>
      </w:r>
    </w:p>
    <w:p w:rsidR="00212CA1" w:rsidRDefault="00212CA1" w:rsidP="00212CA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212CA1" w:rsidRDefault="00212CA1" w:rsidP="00212CA1">
      <w:pPr>
        <w:spacing w:after="0" w:line="240" w:lineRule="auto"/>
        <w:ind w:left="-426" w:firstLine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212CA1" w:rsidRDefault="00212CA1" w:rsidP="00212CA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212CA1" w:rsidRDefault="00212CA1" w:rsidP="00212CA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Саратовской области №12 от </w:t>
      </w:r>
    </w:p>
    <w:p w:rsidR="00BA0323" w:rsidRDefault="00212CA1" w:rsidP="00BA0323">
      <w:pPr>
        <w:pStyle w:val="a5"/>
      </w:pPr>
      <w:r>
        <w:t xml:space="preserve">15 июня 2012 г </w:t>
      </w:r>
      <w:r w:rsidR="00BA0323">
        <w:t xml:space="preserve">«О внесение изменений в </w:t>
      </w:r>
    </w:p>
    <w:p w:rsidR="00BA0323" w:rsidRDefault="00BA0323" w:rsidP="00BA0323">
      <w:pPr>
        <w:pStyle w:val="a5"/>
      </w:pPr>
      <w:r>
        <w:t>постановление администрации Нивского</w:t>
      </w:r>
    </w:p>
    <w:p w:rsidR="00BA0323" w:rsidRDefault="00BA0323" w:rsidP="00BA0323">
      <w:pPr>
        <w:pStyle w:val="a5"/>
      </w:pPr>
      <w:r>
        <w:t>муниципального образования</w:t>
      </w:r>
    </w:p>
    <w:p w:rsidR="00BA0323" w:rsidRDefault="00BA0323" w:rsidP="00B36811">
      <w:pPr>
        <w:pStyle w:val="a5"/>
      </w:pPr>
      <w:r>
        <w:t>от 24 октября 2011 года №22</w:t>
      </w:r>
    </w:p>
    <w:p w:rsidR="00212CA1" w:rsidRDefault="00212CA1" w:rsidP="00BA032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12CA1" w:rsidRDefault="00212CA1" w:rsidP="00212C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п. 1 Указа Президента РФ от 02.10.1992 №1157 «О дополнительных мерах государственной поддержки инвалидов», руководствуясь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212CA1" w:rsidRDefault="00212CA1" w:rsidP="00BA0323">
      <w:pPr>
        <w:pStyle w:val="a5"/>
        <w:jc w:val="both"/>
      </w:pPr>
      <w:r>
        <w:t xml:space="preserve">1. Внести в постановление администрации Нивского муниципального образования Питерского муниципального района Саратовской области </w:t>
      </w:r>
      <w:r w:rsidR="00BA0323">
        <w:t>«О внесение изменений в постановление администрации Нивского муниципального образов</w:t>
      </w:r>
      <w:r w:rsidR="00B36811">
        <w:t>ания от 24 октября 2011 г</w:t>
      </w:r>
      <w:r w:rsidR="00BA0323">
        <w:t xml:space="preserve">» </w:t>
      </w:r>
      <w:r>
        <w:t>следующие изменения и дополнения:</w:t>
      </w:r>
    </w:p>
    <w:p w:rsidR="00212CA1" w:rsidRPr="00FB7E74" w:rsidRDefault="007342F1" w:rsidP="00BA0323">
      <w:pPr>
        <w:pStyle w:val="a3"/>
        <w:numPr>
          <w:ilvl w:val="1"/>
          <w:numId w:val="1"/>
        </w:numPr>
        <w:spacing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Наименование постановления</w:t>
      </w:r>
      <w:r w:rsidR="00FB7E74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изложить в следующей редакции:</w:t>
      </w:r>
    </w:p>
    <w:p w:rsidR="00FB7E74" w:rsidRDefault="00FB7E74" w:rsidP="00BA0323">
      <w:pPr>
        <w:pStyle w:val="a3"/>
        <w:spacing w:line="240" w:lineRule="auto"/>
        <w:ind w:left="450"/>
        <w:jc w:val="both"/>
        <w:rPr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B36811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 утверждении Административного регламента «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Принятие на учет граждан в качестве нуждающихся в жилых помещениях на территории Нивского муниципального образования Питерского муниципального района Саратовской области» </w:t>
      </w:r>
    </w:p>
    <w:p w:rsidR="00045899" w:rsidRPr="00BA0323" w:rsidRDefault="00BA0323" w:rsidP="00BA032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A0323">
        <w:rPr>
          <w:rFonts w:ascii="Times New Roman" w:hAnsi="Times New Roman"/>
          <w:sz w:val="28"/>
          <w:szCs w:val="28"/>
        </w:rPr>
        <w:t>татью 1 «Общие положения» дополнить пунктом 1.2.1 следующего содержания:</w:t>
      </w:r>
    </w:p>
    <w:p w:rsidR="00BA0323" w:rsidRDefault="00BA0323" w:rsidP="00BA03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«1.2.1. Заявители муниципальной услуги, являющиеся инвалидами 1 и 2 группы, дети-инвалиды и лица, сопровождающие таких детей имеют право на личный прием и получение услуги вне очереди»</w:t>
      </w:r>
    </w:p>
    <w:p w:rsidR="00BA0323" w:rsidRDefault="00BA0323" w:rsidP="00BA0323">
      <w:pPr>
        <w:pStyle w:val="a5"/>
        <w:tabs>
          <w:tab w:val="left" w:pos="709"/>
        </w:tabs>
        <w:jc w:val="both"/>
        <w:rPr>
          <w:color w:val="000000"/>
        </w:rPr>
      </w:pPr>
      <w:r>
        <w:t>2</w:t>
      </w:r>
      <w:r w:rsidRPr="007C23CF">
        <w:t xml:space="preserve">. </w:t>
      </w:r>
      <w:r>
        <w:t xml:space="preserve">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:rsidR="00BA0323" w:rsidRPr="00BA0323" w:rsidRDefault="00BA0323" w:rsidP="00BA0323">
      <w:pPr>
        <w:pStyle w:val="a5"/>
        <w:tabs>
          <w:tab w:val="left" w:pos="709"/>
        </w:tabs>
        <w:jc w:val="both"/>
        <w:rPr>
          <w:color w:val="000000"/>
        </w:rPr>
      </w:pPr>
      <w:r>
        <w:t>3</w:t>
      </w:r>
      <w:r w:rsidRPr="007C23CF">
        <w:t>. Постановлени</w:t>
      </w:r>
      <w:r>
        <w:t>е вступает в силу со дня официального обнародования.</w:t>
      </w:r>
    </w:p>
    <w:p w:rsidR="00BA0323" w:rsidRPr="007C23CF" w:rsidRDefault="00BA0323" w:rsidP="00BA0323">
      <w:pPr>
        <w:pStyle w:val="a5"/>
        <w:jc w:val="both"/>
      </w:pPr>
      <w:r w:rsidRPr="007C23CF">
        <w:t xml:space="preserve">    </w:t>
      </w:r>
    </w:p>
    <w:p w:rsidR="00BA0323" w:rsidRPr="00BA0323" w:rsidRDefault="00BA0323" w:rsidP="00B3681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>И. о. главы Нивского</w:t>
      </w:r>
    </w:p>
    <w:p w:rsidR="00BA0323" w:rsidRPr="00BA0323" w:rsidRDefault="00BA0323" w:rsidP="00B36811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         Г.К. </w:t>
      </w:r>
      <w:proofErr w:type="spellStart"/>
      <w:r w:rsidRPr="00BA0323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BA0323" w:rsidRPr="00BA0323" w:rsidRDefault="00BA0323" w:rsidP="00B36811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A0323" w:rsidRDefault="00BA0323" w:rsidP="00BA0323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:rsidR="00BA0323" w:rsidRDefault="00BA0323" w:rsidP="00BA0323">
      <w:pPr>
        <w:jc w:val="both"/>
        <w:rPr>
          <w:rFonts w:ascii="Times New Roman" w:hAnsi="Times New Roman"/>
          <w:sz w:val="28"/>
          <w:szCs w:val="28"/>
        </w:rPr>
      </w:pPr>
    </w:p>
    <w:p w:rsidR="00BA0323" w:rsidRDefault="00BA0323" w:rsidP="00BA0323">
      <w:pPr>
        <w:jc w:val="both"/>
        <w:rPr>
          <w:rFonts w:ascii="Times New Roman" w:hAnsi="Times New Roman"/>
          <w:sz w:val="28"/>
          <w:szCs w:val="28"/>
        </w:rPr>
      </w:pPr>
    </w:p>
    <w:p w:rsidR="00BA0323" w:rsidRDefault="00BA0323" w:rsidP="00BA0323">
      <w:pPr>
        <w:jc w:val="both"/>
        <w:rPr>
          <w:rFonts w:ascii="Times New Roman" w:hAnsi="Times New Roman"/>
          <w:sz w:val="28"/>
          <w:szCs w:val="28"/>
        </w:rPr>
      </w:pPr>
    </w:p>
    <w:p w:rsidR="00BA0323" w:rsidRPr="00BA0323" w:rsidRDefault="00BA0323" w:rsidP="00BA0323">
      <w:pPr>
        <w:jc w:val="both"/>
        <w:rPr>
          <w:rFonts w:ascii="Times New Roman" w:hAnsi="Times New Roman"/>
          <w:sz w:val="28"/>
          <w:szCs w:val="28"/>
        </w:rPr>
      </w:pPr>
    </w:p>
    <w:sectPr w:rsidR="00BA0323" w:rsidRPr="00BA0323" w:rsidSect="00BA032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A1155"/>
    <w:multiLevelType w:val="multilevel"/>
    <w:tmpl w:val="E626C6DE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444444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color w:val="444444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28"/>
    <w:rsid w:val="000000EB"/>
    <w:rsid w:val="00005FAD"/>
    <w:rsid w:val="00012799"/>
    <w:rsid w:val="00012BE5"/>
    <w:rsid w:val="00013217"/>
    <w:rsid w:val="00013550"/>
    <w:rsid w:val="00015B85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7448"/>
    <w:rsid w:val="000D3ADC"/>
    <w:rsid w:val="000D5D5C"/>
    <w:rsid w:val="000F374F"/>
    <w:rsid w:val="000F5AAA"/>
    <w:rsid w:val="00100E75"/>
    <w:rsid w:val="00102D28"/>
    <w:rsid w:val="00107D58"/>
    <w:rsid w:val="00117C09"/>
    <w:rsid w:val="001236CB"/>
    <w:rsid w:val="00125A01"/>
    <w:rsid w:val="00130E91"/>
    <w:rsid w:val="00146538"/>
    <w:rsid w:val="00160A1E"/>
    <w:rsid w:val="0016361F"/>
    <w:rsid w:val="00163742"/>
    <w:rsid w:val="00165BDC"/>
    <w:rsid w:val="00166294"/>
    <w:rsid w:val="001670F4"/>
    <w:rsid w:val="00170C65"/>
    <w:rsid w:val="00190D59"/>
    <w:rsid w:val="00192691"/>
    <w:rsid w:val="001A41AB"/>
    <w:rsid w:val="001C104F"/>
    <w:rsid w:val="001D4B40"/>
    <w:rsid w:val="001D5CBB"/>
    <w:rsid w:val="001E46AB"/>
    <w:rsid w:val="001E7D9C"/>
    <w:rsid w:val="00201C9B"/>
    <w:rsid w:val="00204D68"/>
    <w:rsid w:val="00204FD1"/>
    <w:rsid w:val="00212CA1"/>
    <w:rsid w:val="002150B4"/>
    <w:rsid w:val="00221521"/>
    <w:rsid w:val="00225D28"/>
    <w:rsid w:val="00233AC6"/>
    <w:rsid w:val="00241DE5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3F69DF"/>
    <w:rsid w:val="00403A21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A6770"/>
    <w:rsid w:val="004C28F5"/>
    <w:rsid w:val="004C70E9"/>
    <w:rsid w:val="004D4C47"/>
    <w:rsid w:val="004D5ADF"/>
    <w:rsid w:val="004E0984"/>
    <w:rsid w:val="004F7CA1"/>
    <w:rsid w:val="00504747"/>
    <w:rsid w:val="00514EA5"/>
    <w:rsid w:val="00521FD9"/>
    <w:rsid w:val="00530EF9"/>
    <w:rsid w:val="0054153C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D7DD9"/>
    <w:rsid w:val="005E16D5"/>
    <w:rsid w:val="005E2557"/>
    <w:rsid w:val="005F68B0"/>
    <w:rsid w:val="0060603D"/>
    <w:rsid w:val="0061295C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32809"/>
    <w:rsid w:val="007342F1"/>
    <w:rsid w:val="00735EA8"/>
    <w:rsid w:val="00737674"/>
    <w:rsid w:val="0074778E"/>
    <w:rsid w:val="007516D2"/>
    <w:rsid w:val="00756D08"/>
    <w:rsid w:val="0076253A"/>
    <w:rsid w:val="00777A21"/>
    <w:rsid w:val="0078058C"/>
    <w:rsid w:val="0078636F"/>
    <w:rsid w:val="00795338"/>
    <w:rsid w:val="007A652D"/>
    <w:rsid w:val="007B5DC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0C15"/>
    <w:rsid w:val="00951F3E"/>
    <w:rsid w:val="0095717B"/>
    <w:rsid w:val="00960AD2"/>
    <w:rsid w:val="00962877"/>
    <w:rsid w:val="009633E1"/>
    <w:rsid w:val="0099119F"/>
    <w:rsid w:val="009A17E8"/>
    <w:rsid w:val="009A73B7"/>
    <w:rsid w:val="009A7FBF"/>
    <w:rsid w:val="009B5B39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2196C"/>
    <w:rsid w:val="00A246A2"/>
    <w:rsid w:val="00A2652B"/>
    <w:rsid w:val="00A34D86"/>
    <w:rsid w:val="00A371D0"/>
    <w:rsid w:val="00A378BC"/>
    <w:rsid w:val="00A409E5"/>
    <w:rsid w:val="00A438F4"/>
    <w:rsid w:val="00A4456D"/>
    <w:rsid w:val="00A508D0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36811"/>
    <w:rsid w:val="00B41C10"/>
    <w:rsid w:val="00B45BBE"/>
    <w:rsid w:val="00B67622"/>
    <w:rsid w:val="00B914DF"/>
    <w:rsid w:val="00BA0323"/>
    <w:rsid w:val="00BB6B28"/>
    <w:rsid w:val="00BD4806"/>
    <w:rsid w:val="00BF5313"/>
    <w:rsid w:val="00C11706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B7901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56319"/>
    <w:rsid w:val="00F579D5"/>
    <w:rsid w:val="00F611D8"/>
    <w:rsid w:val="00F61949"/>
    <w:rsid w:val="00F75BAA"/>
    <w:rsid w:val="00F90923"/>
    <w:rsid w:val="00F976FD"/>
    <w:rsid w:val="00FA1BFE"/>
    <w:rsid w:val="00FA51C4"/>
    <w:rsid w:val="00FA7B4C"/>
    <w:rsid w:val="00FB1E35"/>
    <w:rsid w:val="00FB24A0"/>
    <w:rsid w:val="00FB6C3F"/>
    <w:rsid w:val="00FB7E74"/>
    <w:rsid w:val="00FC3912"/>
    <w:rsid w:val="00FC4733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1757"/>
  <w15:chartTrackingRefBased/>
  <w15:docId w15:val="{2537E2A5-DEED-46DE-BB34-CD3B4006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A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A1"/>
    <w:pPr>
      <w:ind w:left="720"/>
      <w:contextualSpacing/>
    </w:pPr>
  </w:style>
  <w:style w:type="character" w:customStyle="1" w:styleId="a4">
    <w:name w:val="Название Знак"/>
    <w:rsid w:val="00BA03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BA03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0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0C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2024-12-06T05:30:00Z</cp:lastPrinted>
  <dcterms:created xsi:type="dcterms:W3CDTF">2024-12-04T07:13:00Z</dcterms:created>
  <dcterms:modified xsi:type="dcterms:W3CDTF">2024-12-06T05:32:00Z</dcterms:modified>
</cp:coreProperties>
</file>