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B5" w:rsidRDefault="006D76B5" w:rsidP="006D76B5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СОВЕТ</w:t>
      </w:r>
    </w:p>
    <w:p w:rsidR="006D76B5" w:rsidRDefault="006D76B5" w:rsidP="006D76B5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НИВСКОГО МУНИЦИПАЛЬНОГО ОБРАЗОВАНИЯ</w:t>
      </w:r>
    </w:p>
    <w:p w:rsidR="006D76B5" w:rsidRDefault="006D76B5" w:rsidP="006D76B5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ПИТЕРСКОГО МУНИЦИПАЛЬНОГО РАЙОНА</w:t>
      </w:r>
    </w:p>
    <w:p w:rsidR="006D76B5" w:rsidRDefault="006D76B5" w:rsidP="006D76B5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САРАТОВСКОЙ ОБЛАСТИ</w:t>
      </w:r>
    </w:p>
    <w:p w:rsidR="006D76B5" w:rsidRDefault="006D76B5" w:rsidP="006D76B5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6D76B5" w:rsidRDefault="006D76B5" w:rsidP="006D76B5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РЕШЕНИЕ</w:t>
      </w:r>
    </w:p>
    <w:p w:rsidR="006D76B5" w:rsidRDefault="006D76B5" w:rsidP="006D76B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6D76B5" w:rsidRDefault="006D76B5" w:rsidP="006D76B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6D76B5" w:rsidRPr="00BB32B6" w:rsidRDefault="00A225C6" w:rsidP="006D76B5">
      <w:pPr>
        <w:shd w:val="clear" w:color="auto" w:fill="FFFFFF"/>
        <w:autoSpaceDE w:val="0"/>
        <w:autoSpaceDN w:val="0"/>
        <w:adjustRightInd w:val="0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 августа</w:t>
      </w:r>
      <w:r w:rsidR="00BB32B6" w:rsidRPr="00BB32B6">
        <w:rPr>
          <w:rFonts w:ascii="Times New Roman" w:eastAsia="Times New Roman" w:hAnsi="Times New Roman" w:cs="Times New Roman"/>
          <w:sz w:val="28"/>
          <w:szCs w:val="28"/>
        </w:rPr>
        <w:t xml:space="preserve"> 2023 г</w:t>
      </w:r>
      <w:r w:rsidR="006D76B5" w:rsidRPr="00BB32B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51-1</w:t>
      </w:r>
    </w:p>
    <w:p w:rsidR="006D76B5" w:rsidRPr="00386D6B" w:rsidRDefault="006D76B5" w:rsidP="006D76B5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225C6" w:rsidRPr="00A225C6" w:rsidRDefault="00A225C6" w:rsidP="00A225C6">
      <w:pPr>
        <w:pStyle w:val="a6"/>
        <w:rPr>
          <w:rFonts w:ascii="Times New Roman" w:hAnsi="Times New Roman"/>
          <w:bCs/>
          <w:sz w:val="28"/>
          <w:szCs w:val="28"/>
        </w:rPr>
      </w:pPr>
      <w:r w:rsidRPr="00A225C6">
        <w:rPr>
          <w:rFonts w:ascii="Times New Roman" w:hAnsi="Times New Roman"/>
          <w:bCs/>
          <w:sz w:val="28"/>
          <w:szCs w:val="28"/>
        </w:rPr>
        <w:t xml:space="preserve">О внесении изменений в </w:t>
      </w:r>
      <w:r w:rsidRPr="00A225C6">
        <w:rPr>
          <w:rFonts w:ascii="Times New Roman" w:hAnsi="Times New Roman"/>
          <w:bCs/>
          <w:sz w:val="28"/>
          <w:szCs w:val="28"/>
        </w:rPr>
        <w:t xml:space="preserve">План восстановления </w:t>
      </w:r>
    </w:p>
    <w:p w:rsidR="00A225C6" w:rsidRPr="00A225C6" w:rsidRDefault="00A225C6" w:rsidP="00A225C6">
      <w:pPr>
        <w:pStyle w:val="a6"/>
        <w:rPr>
          <w:rFonts w:ascii="Times New Roman" w:hAnsi="Times New Roman"/>
          <w:sz w:val="28"/>
          <w:szCs w:val="28"/>
        </w:rPr>
      </w:pPr>
      <w:r w:rsidRPr="00A225C6">
        <w:rPr>
          <w:rFonts w:ascii="Times New Roman" w:hAnsi="Times New Roman"/>
          <w:bCs/>
          <w:sz w:val="28"/>
          <w:szCs w:val="28"/>
        </w:rPr>
        <w:t xml:space="preserve">платежеспособности </w:t>
      </w:r>
      <w:r w:rsidRPr="00A225C6">
        <w:rPr>
          <w:rFonts w:ascii="Times New Roman" w:hAnsi="Times New Roman"/>
          <w:sz w:val="28"/>
          <w:szCs w:val="28"/>
        </w:rPr>
        <w:t>Нивского</w:t>
      </w:r>
      <w:r w:rsidRPr="00A225C6">
        <w:rPr>
          <w:rFonts w:ascii="Times New Roman" w:hAnsi="Times New Roman"/>
          <w:sz w:val="28"/>
          <w:szCs w:val="28"/>
        </w:rPr>
        <w:t xml:space="preserve"> </w:t>
      </w:r>
      <w:r w:rsidRPr="00A225C6">
        <w:rPr>
          <w:rFonts w:ascii="Times New Roman" w:hAnsi="Times New Roman"/>
          <w:sz w:val="28"/>
          <w:szCs w:val="28"/>
        </w:rPr>
        <w:t xml:space="preserve">муниципального </w:t>
      </w:r>
    </w:p>
    <w:p w:rsidR="00A225C6" w:rsidRPr="00A225C6" w:rsidRDefault="00A225C6" w:rsidP="00A225C6">
      <w:pPr>
        <w:pStyle w:val="a6"/>
        <w:rPr>
          <w:rFonts w:ascii="Times New Roman" w:hAnsi="Times New Roman"/>
          <w:sz w:val="28"/>
          <w:szCs w:val="28"/>
        </w:rPr>
      </w:pPr>
      <w:r w:rsidRPr="00A225C6">
        <w:rPr>
          <w:rFonts w:ascii="Times New Roman" w:hAnsi="Times New Roman"/>
          <w:sz w:val="28"/>
          <w:szCs w:val="28"/>
        </w:rPr>
        <w:t xml:space="preserve">образования Питерского муниципального района </w:t>
      </w:r>
    </w:p>
    <w:p w:rsidR="00A225C6" w:rsidRPr="00A225C6" w:rsidRDefault="00A225C6" w:rsidP="00A225C6">
      <w:pPr>
        <w:pStyle w:val="a6"/>
        <w:rPr>
          <w:rFonts w:ascii="Times New Roman" w:hAnsi="Times New Roman"/>
          <w:sz w:val="28"/>
          <w:szCs w:val="28"/>
        </w:rPr>
      </w:pPr>
      <w:r w:rsidRPr="00A225C6">
        <w:rPr>
          <w:rFonts w:ascii="Times New Roman" w:hAnsi="Times New Roman"/>
          <w:sz w:val="28"/>
          <w:szCs w:val="28"/>
        </w:rPr>
        <w:t>Саратовской области</w:t>
      </w:r>
      <w:r w:rsidRPr="00A225C6">
        <w:rPr>
          <w:rFonts w:ascii="Times New Roman" w:hAnsi="Times New Roman"/>
          <w:sz w:val="28"/>
          <w:szCs w:val="28"/>
        </w:rPr>
        <w:t xml:space="preserve"> </w:t>
      </w:r>
      <w:r w:rsidRPr="00A225C6">
        <w:rPr>
          <w:bCs/>
          <w:sz w:val="28"/>
          <w:szCs w:val="28"/>
        </w:rPr>
        <w:t>на 2022-2026 годы</w:t>
      </w:r>
    </w:p>
    <w:p w:rsidR="00512BA4" w:rsidRPr="009C739F" w:rsidRDefault="00512BA4" w:rsidP="009C739F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A225C6" w:rsidRPr="00A225C6" w:rsidRDefault="00A225C6" w:rsidP="00A225C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</w:t>
      </w:r>
      <w:r w:rsidRPr="00A225C6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Саратовской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25 сентября 2020 года № 799-П </w:t>
      </w:r>
      <w:r w:rsidRPr="00A225C6">
        <w:rPr>
          <w:rFonts w:ascii="Times New Roman" w:hAnsi="Times New Roman" w:cs="Times New Roman"/>
          <w:sz w:val="28"/>
          <w:szCs w:val="28"/>
        </w:rPr>
        <w:t>«О порядке заключения соглашения о мерах по восстановлению платежеспособности муниципального образования Саратовской области, форме указанного соглашения и перечне обязательств муниципального образования Саратовской области, подлежащих включению в указанное соглашение» Совет Нивского муниципального образования Питерского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A225C6" w:rsidRPr="00A225C6" w:rsidRDefault="00A225C6" w:rsidP="00A225C6">
      <w:pPr>
        <w:shd w:val="clear" w:color="auto" w:fill="FFFFFF"/>
        <w:tabs>
          <w:tab w:val="left" w:pos="567"/>
        </w:tabs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5C6">
        <w:rPr>
          <w:rFonts w:ascii="Times New Roman" w:hAnsi="Times New Roman" w:cs="Times New Roman"/>
          <w:sz w:val="28"/>
          <w:szCs w:val="28"/>
        </w:rPr>
        <w:t xml:space="preserve">  1.Внести изменения в «План восстановления платежеспособности Нивского муниципального образования Питерского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gramStart"/>
      <w:r w:rsidRPr="00A225C6">
        <w:rPr>
          <w:rFonts w:ascii="Times New Roman" w:hAnsi="Times New Roman" w:cs="Times New Roman"/>
          <w:sz w:val="28"/>
          <w:szCs w:val="28"/>
        </w:rPr>
        <w:t>района</w:t>
      </w:r>
      <w:r w:rsidR="008A5704">
        <w:rPr>
          <w:rFonts w:ascii="Times New Roman" w:hAnsi="Times New Roman" w:cs="Times New Roman"/>
          <w:sz w:val="28"/>
          <w:szCs w:val="28"/>
        </w:rPr>
        <w:t xml:space="preserve">  </w:t>
      </w:r>
      <w:r w:rsidRPr="00A225C6">
        <w:rPr>
          <w:rFonts w:ascii="Times New Roman" w:hAnsi="Times New Roman" w:cs="Times New Roman"/>
          <w:sz w:val="28"/>
          <w:szCs w:val="28"/>
        </w:rPr>
        <w:t>Саратовской</w:t>
      </w:r>
      <w:proofErr w:type="gramEnd"/>
      <w:r w:rsidRPr="00A225C6">
        <w:rPr>
          <w:rFonts w:ascii="Times New Roman" w:hAnsi="Times New Roman" w:cs="Times New Roman"/>
          <w:sz w:val="28"/>
          <w:szCs w:val="28"/>
        </w:rPr>
        <w:t xml:space="preserve"> области на 2022-2026 годы» ( таблица к плану), приложение №1; №2 изложить  в новой редакции . </w:t>
      </w:r>
    </w:p>
    <w:p w:rsidR="00A225C6" w:rsidRPr="00A225C6" w:rsidRDefault="00A225C6" w:rsidP="00A225C6">
      <w:pPr>
        <w:pStyle w:val="ConsPlusNormal"/>
        <w:contextualSpacing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A225C6">
        <w:rPr>
          <w:rFonts w:ascii="Times New Roman" w:hAnsi="Times New Roman" w:cs="Times New Roman"/>
          <w:kern w:val="3"/>
          <w:sz w:val="28"/>
          <w:szCs w:val="28"/>
          <w:lang w:eastAsia="zh-CN"/>
        </w:rPr>
        <w:t xml:space="preserve">    2. Настоящее решение вступает в силу с</w:t>
      </w:r>
      <w:r w:rsidR="00F22177">
        <w:rPr>
          <w:rFonts w:ascii="Times New Roman" w:hAnsi="Times New Roman" w:cs="Times New Roman"/>
          <w:kern w:val="3"/>
          <w:sz w:val="28"/>
          <w:szCs w:val="28"/>
          <w:lang w:eastAsia="zh-CN"/>
        </w:rPr>
        <w:t xml:space="preserve"> момента обнародования.</w:t>
      </w:r>
    </w:p>
    <w:p w:rsidR="00A225C6" w:rsidRPr="00A225C6" w:rsidRDefault="00F22177" w:rsidP="00A225C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zh-CN"/>
        </w:rPr>
        <w:t xml:space="preserve">    3.Контроль за исполнением настоящего решения оставляю за собой.</w:t>
      </w:r>
      <w:bookmarkStart w:id="0" w:name="_GoBack"/>
      <w:bookmarkEnd w:id="0"/>
    </w:p>
    <w:p w:rsidR="00A225C6" w:rsidRDefault="00A225C6" w:rsidP="00A225C6">
      <w:pPr>
        <w:pStyle w:val="a6"/>
        <w:rPr>
          <w:rFonts w:ascii="Times New Roman" w:hAnsi="Times New Roman"/>
          <w:sz w:val="28"/>
          <w:szCs w:val="28"/>
        </w:rPr>
      </w:pPr>
    </w:p>
    <w:p w:rsidR="00A225C6" w:rsidRDefault="00A225C6" w:rsidP="00A225C6">
      <w:pPr>
        <w:pStyle w:val="a6"/>
        <w:rPr>
          <w:rFonts w:ascii="Times New Roman" w:hAnsi="Times New Roman"/>
          <w:sz w:val="28"/>
          <w:szCs w:val="28"/>
        </w:rPr>
      </w:pPr>
    </w:p>
    <w:p w:rsidR="006D76B5" w:rsidRPr="001D2598" w:rsidRDefault="006D76B5" w:rsidP="006D76B5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. главы</w:t>
      </w:r>
      <w:r w:rsidRPr="001D2598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Нивского</w:t>
      </w:r>
    </w:p>
    <w:p w:rsidR="006D76B5" w:rsidRPr="001D2598" w:rsidRDefault="006D76B5" w:rsidP="006D76B5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D2598">
        <w:rPr>
          <w:rFonts w:ascii="Times New Roman" w:eastAsia="Times New Roman" w:hAnsi="Times New Roman" w:cs="Times New Roman"/>
          <w:color w:val="212121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  <w:t xml:space="preserve">                 Г.К.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Джумагалиева</w:t>
      </w:r>
      <w:proofErr w:type="spellEnd"/>
    </w:p>
    <w:p w:rsidR="006D76B5" w:rsidRPr="003844D8" w:rsidRDefault="006D76B5" w:rsidP="006D76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6B5" w:rsidRDefault="006D76B5" w:rsidP="00E20671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D76B5" w:rsidRDefault="006D76B5" w:rsidP="00E20671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B32B6" w:rsidRDefault="00BB32B6" w:rsidP="00E20671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B149C" w:rsidRDefault="000B149C" w:rsidP="000B149C">
      <w:pPr>
        <w:pStyle w:val="a6"/>
        <w:ind w:left="3402" w:firstLine="1985"/>
        <w:jc w:val="right"/>
        <w:rPr>
          <w:rFonts w:ascii="Times New Roman" w:hAnsi="Times New Roman"/>
          <w:sz w:val="28"/>
          <w:szCs w:val="28"/>
        </w:rPr>
        <w:sectPr w:rsidR="000B149C" w:rsidSect="001C69E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B149C" w:rsidRPr="008A5704" w:rsidRDefault="000B149C" w:rsidP="008A5704">
      <w:pPr>
        <w:pStyle w:val="a6"/>
        <w:ind w:left="3402" w:firstLine="1985"/>
        <w:jc w:val="right"/>
        <w:rPr>
          <w:rFonts w:ascii="Times New Roman" w:hAnsi="Times New Roman"/>
          <w:sz w:val="24"/>
          <w:szCs w:val="24"/>
        </w:rPr>
      </w:pPr>
      <w:r w:rsidRPr="008A5704">
        <w:rPr>
          <w:rFonts w:ascii="Times New Roman" w:hAnsi="Times New Roman"/>
          <w:sz w:val="24"/>
          <w:szCs w:val="24"/>
        </w:rPr>
        <w:lastRenderedPageBreak/>
        <w:t xml:space="preserve">Утвержден </w:t>
      </w:r>
      <w:proofErr w:type="gramStart"/>
      <w:r w:rsidRPr="008A5704">
        <w:rPr>
          <w:rFonts w:ascii="Times New Roman" w:hAnsi="Times New Roman"/>
          <w:sz w:val="24"/>
          <w:szCs w:val="24"/>
        </w:rPr>
        <w:t>решением  Совета</w:t>
      </w:r>
      <w:proofErr w:type="gramEnd"/>
    </w:p>
    <w:p w:rsidR="000B149C" w:rsidRPr="008A5704" w:rsidRDefault="000B149C" w:rsidP="008A5704">
      <w:pPr>
        <w:pStyle w:val="a6"/>
        <w:ind w:left="3402" w:firstLine="1985"/>
        <w:jc w:val="right"/>
        <w:rPr>
          <w:rFonts w:ascii="Times New Roman" w:hAnsi="Times New Roman"/>
          <w:sz w:val="24"/>
          <w:szCs w:val="24"/>
        </w:rPr>
      </w:pPr>
      <w:r w:rsidRPr="008A5704">
        <w:rPr>
          <w:rFonts w:ascii="Times New Roman" w:hAnsi="Times New Roman"/>
          <w:sz w:val="24"/>
          <w:szCs w:val="24"/>
        </w:rPr>
        <w:t>Нивского муниципального образования</w:t>
      </w:r>
    </w:p>
    <w:p w:rsidR="000B149C" w:rsidRPr="008A5704" w:rsidRDefault="000B149C" w:rsidP="008A5704">
      <w:pPr>
        <w:pStyle w:val="a6"/>
        <w:ind w:left="3402" w:firstLine="1985"/>
        <w:jc w:val="right"/>
        <w:rPr>
          <w:rFonts w:ascii="Times New Roman" w:hAnsi="Times New Roman"/>
          <w:sz w:val="24"/>
          <w:szCs w:val="24"/>
        </w:rPr>
      </w:pPr>
      <w:r w:rsidRPr="008A5704">
        <w:rPr>
          <w:rFonts w:ascii="Times New Roman" w:hAnsi="Times New Roman"/>
          <w:sz w:val="24"/>
          <w:szCs w:val="24"/>
        </w:rPr>
        <w:t>Питерского муниципального района</w:t>
      </w:r>
    </w:p>
    <w:p w:rsidR="000B149C" w:rsidRPr="008A5704" w:rsidRDefault="000B149C" w:rsidP="008A5704">
      <w:pPr>
        <w:pStyle w:val="a6"/>
        <w:ind w:left="3402" w:firstLine="1985"/>
        <w:jc w:val="right"/>
        <w:rPr>
          <w:rFonts w:ascii="Times New Roman" w:hAnsi="Times New Roman"/>
          <w:sz w:val="24"/>
          <w:szCs w:val="24"/>
        </w:rPr>
      </w:pPr>
      <w:r w:rsidRPr="008A5704">
        <w:rPr>
          <w:rFonts w:ascii="Times New Roman" w:hAnsi="Times New Roman"/>
          <w:sz w:val="24"/>
          <w:szCs w:val="24"/>
        </w:rPr>
        <w:t>Саратовской области</w:t>
      </w:r>
    </w:p>
    <w:p w:rsidR="000B149C" w:rsidRPr="008A5704" w:rsidRDefault="000B149C" w:rsidP="008A5704">
      <w:pPr>
        <w:spacing w:line="240" w:lineRule="auto"/>
        <w:ind w:left="3402" w:firstLine="1985"/>
        <w:jc w:val="right"/>
        <w:rPr>
          <w:sz w:val="24"/>
          <w:szCs w:val="24"/>
        </w:rPr>
      </w:pPr>
    </w:p>
    <w:p w:rsidR="000B149C" w:rsidRPr="008A5704" w:rsidRDefault="008A5704" w:rsidP="008A5704">
      <w:pPr>
        <w:spacing w:line="240" w:lineRule="auto"/>
        <w:ind w:left="3402" w:firstLine="1985"/>
        <w:jc w:val="right"/>
        <w:rPr>
          <w:sz w:val="24"/>
          <w:szCs w:val="24"/>
        </w:rPr>
      </w:pPr>
      <w:r>
        <w:rPr>
          <w:sz w:val="24"/>
          <w:szCs w:val="24"/>
        </w:rPr>
        <w:t>от   30.08.2023 г</w:t>
      </w:r>
      <w:r w:rsidR="000B149C" w:rsidRPr="008A570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№51-1</w:t>
      </w:r>
    </w:p>
    <w:p w:rsidR="000B149C" w:rsidRPr="00997761" w:rsidRDefault="000B149C" w:rsidP="000B149C">
      <w:pPr>
        <w:widowControl w:val="0"/>
        <w:ind w:right="29"/>
        <w:rPr>
          <w:snapToGrid w:val="0"/>
          <w:sz w:val="28"/>
          <w:szCs w:val="28"/>
        </w:rPr>
      </w:pPr>
    </w:p>
    <w:p w:rsidR="000B149C" w:rsidRPr="000B149C" w:rsidRDefault="000B149C" w:rsidP="000B149C">
      <w:pPr>
        <w:widowControl w:val="0"/>
        <w:spacing w:line="240" w:lineRule="auto"/>
        <w:ind w:right="29" w:firstLine="851"/>
        <w:contextualSpacing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0B149C">
        <w:rPr>
          <w:rFonts w:ascii="Times New Roman" w:hAnsi="Times New Roman" w:cs="Times New Roman"/>
          <w:b/>
          <w:snapToGrid w:val="0"/>
          <w:sz w:val="24"/>
          <w:szCs w:val="24"/>
        </w:rPr>
        <w:t>План</w:t>
      </w:r>
    </w:p>
    <w:p w:rsidR="000B149C" w:rsidRPr="000B149C" w:rsidRDefault="000B149C" w:rsidP="000B149C">
      <w:pPr>
        <w:widowControl w:val="0"/>
        <w:spacing w:line="240" w:lineRule="auto"/>
        <w:ind w:right="29" w:firstLine="851"/>
        <w:contextualSpacing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0B149C">
        <w:rPr>
          <w:rFonts w:ascii="Times New Roman" w:hAnsi="Times New Roman" w:cs="Times New Roman"/>
          <w:b/>
          <w:snapToGrid w:val="0"/>
          <w:sz w:val="24"/>
          <w:szCs w:val="24"/>
        </w:rPr>
        <w:t>восстановления платежеспособности</w:t>
      </w:r>
      <w:r w:rsidRPr="000B149C">
        <w:rPr>
          <w:rFonts w:ascii="Times New Roman" w:hAnsi="Times New Roman" w:cs="Times New Roman"/>
          <w:sz w:val="24"/>
          <w:szCs w:val="24"/>
        </w:rPr>
        <w:t xml:space="preserve"> </w:t>
      </w:r>
      <w:r w:rsidRPr="000B149C">
        <w:rPr>
          <w:rFonts w:ascii="Times New Roman" w:hAnsi="Times New Roman" w:cs="Times New Roman"/>
          <w:b/>
          <w:sz w:val="24"/>
          <w:szCs w:val="24"/>
        </w:rPr>
        <w:t>Нивского муниципального образован</w:t>
      </w:r>
      <w:r w:rsidRPr="000B149C">
        <w:rPr>
          <w:rFonts w:ascii="Times New Roman" w:hAnsi="Times New Roman" w:cs="Times New Roman"/>
          <w:sz w:val="24"/>
          <w:szCs w:val="24"/>
        </w:rPr>
        <w:t>ия</w:t>
      </w:r>
      <w:r w:rsidRPr="000B149C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Питерского муниципального района Саратовской области </w:t>
      </w:r>
    </w:p>
    <w:p w:rsidR="000B149C" w:rsidRPr="000B149C" w:rsidRDefault="000B149C" w:rsidP="000B149C">
      <w:pPr>
        <w:widowControl w:val="0"/>
        <w:spacing w:line="240" w:lineRule="auto"/>
        <w:ind w:right="29" w:firstLine="851"/>
        <w:contextualSpacing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0B149C" w:rsidRPr="000B149C" w:rsidRDefault="000B149C" w:rsidP="000B149C">
      <w:pPr>
        <w:widowControl w:val="0"/>
        <w:spacing w:line="240" w:lineRule="auto"/>
        <w:ind w:right="29" w:firstLine="851"/>
        <w:contextualSpacing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0B149C" w:rsidRPr="000B149C" w:rsidRDefault="000B149C" w:rsidP="000B149C">
      <w:pPr>
        <w:widowControl w:val="0"/>
        <w:spacing w:line="240" w:lineRule="auto"/>
        <w:ind w:right="29" w:firstLine="851"/>
        <w:contextualSpacing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0B149C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proofErr w:type="gramStart"/>
      <w:r w:rsidRPr="000B149C">
        <w:rPr>
          <w:rFonts w:ascii="Times New Roman" w:hAnsi="Times New Roman" w:cs="Times New Roman"/>
          <w:snapToGrid w:val="0"/>
          <w:sz w:val="24"/>
          <w:szCs w:val="24"/>
        </w:rPr>
        <w:t>тыс..рублей</w:t>
      </w:r>
      <w:proofErr w:type="spellEnd"/>
      <w:proofErr w:type="gramEnd"/>
    </w:p>
    <w:tbl>
      <w:tblPr>
        <w:tblW w:w="1233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2410"/>
        <w:gridCol w:w="2976"/>
      </w:tblGrid>
      <w:tr w:rsidR="000B149C" w:rsidRPr="000B149C" w:rsidTr="00604E21">
        <w:trPr>
          <w:trHeight w:val="945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на погашение просроченной задолженности</w:t>
            </w:r>
          </w:p>
        </w:tc>
        <w:tc>
          <w:tcPr>
            <w:tcW w:w="2410" w:type="dxa"/>
            <w:shd w:val="clear" w:color="000000" w:fill="FFFFFF"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2976" w:type="dxa"/>
            <w:shd w:val="clear" w:color="000000" w:fill="FFFFFF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</w:tr>
      <w:tr w:rsidR="000B149C" w:rsidRPr="000B149C" w:rsidTr="00604E21">
        <w:trPr>
          <w:trHeight w:val="1155"/>
        </w:trPr>
        <w:tc>
          <w:tcPr>
            <w:tcW w:w="4111" w:type="dxa"/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бюджета Нивского муниципального образования Питерского муниципального района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343,4</w:t>
            </w:r>
          </w:p>
        </w:tc>
        <w:tc>
          <w:tcPr>
            <w:tcW w:w="2410" w:type="dxa"/>
            <w:vAlign w:val="center"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343,4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B149C" w:rsidRPr="000B149C" w:rsidTr="00604E21">
        <w:trPr>
          <w:trHeight w:val="720"/>
        </w:trPr>
        <w:tc>
          <w:tcPr>
            <w:tcW w:w="4111" w:type="dxa"/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B149C">
              <w:rPr>
                <w:rFonts w:ascii="Times New Roman" w:hAnsi="Times New Roman" w:cs="Times New Roman"/>
                <w:b/>
                <w:sz w:val="24"/>
                <w:szCs w:val="24"/>
              </w:rPr>
              <w:t>ВСЕГО :</w:t>
            </w:r>
            <w:proofErr w:type="gramEnd"/>
          </w:p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343,4</w:t>
            </w:r>
          </w:p>
        </w:tc>
        <w:tc>
          <w:tcPr>
            <w:tcW w:w="2410" w:type="dxa"/>
            <w:vAlign w:val="center"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343,4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0B149C" w:rsidRPr="000B149C" w:rsidRDefault="000B149C" w:rsidP="000B149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B149C" w:rsidRPr="000B149C" w:rsidRDefault="000B149C" w:rsidP="000B149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B149C" w:rsidRPr="000B149C" w:rsidRDefault="000B149C" w:rsidP="000B149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B149C" w:rsidRDefault="000B149C" w:rsidP="000B149C">
      <w:pPr>
        <w:rPr>
          <w:sz w:val="28"/>
          <w:szCs w:val="28"/>
        </w:rPr>
      </w:pPr>
    </w:p>
    <w:p w:rsidR="008A5704" w:rsidRDefault="008A5704" w:rsidP="000B149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A5704" w:rsidRDefault="008A5704" w:rsidP="000B149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B149C" w:rsidRPr="000B149C" w:rsidRDefault="000B149C" w:rsidP="000B149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B149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B149C" w:rsidRPr="000B149C" w:rsidRDefault="000B149C" w:rsidP="000B149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B149C">
        <w:rPr>
          <w:rFonts w:ascii="Times New Roman" w:hAnsi="Times New Roman" w:cs="Times New Roman"/>
          <w:sz w:val="24"/>
          <w:szCs w:val="24"/>
        </w:rPr>
        <w:t>к проекту Плана восстановления платежеспособности</w:t>
      </w:r>
    </w:p>
    <w:p w:rsidR="000B149C" w:rsidRPr="000B149C" w:rsidRDefault="000B149C" w:rsidP="000B149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B149C">
        <w:rPr>
          <w:rFonts w:ascii="Times New Roman" w:hAnsi="Times New Roman" w:cs="Times New Roman"/>
          <w:sz w:val="24"/>
          <w:szCs w:val="24"/>
        </w:rPr>
        <w:t>Нивского муниципального образования</w:t>
      </w:r>
    </w:p>
    <w:p w:rsidR="000B149C" w:rsidRPr="000B149C" w:rsidRDefault="000B149C" w:rsidP="000B149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B149C">
        <w:rPr>
          <w:rFonts w:ascii="Times New Roman" w:hAnsi="Times New Roman" w:cs="Times New Roman"/>
          <w:sz w:val="24"/>
          <w:szCs w:val="24"/>
        </w:rPr>
        <w:t>Питерского муниципального района Саратовской области</w:t>
      </w:r>
    </w:p>
    <w:p w:rsidR="000B149C" w:rsidRPr="000B149C" w:rsidRDefault="000B149C" w:rsidP="000B149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B149C" w:rsidRPr="000B149C" w:rsidRDefault="000B149C" w:rsidP="000B149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49C">
        <w:rPr>
          <w:rFonts w:ascii="Times New Roman" w:hAnsi="Times New Roman" w:cs="Times New Roman"/>
          <w:b/>
          <w:sz w:val="24"/>
          <w:szCs w:val="24"/>
        </w:rPr>
        <w:t>Направление собственных доходов бюджета</w:t>
      </w:r>
      <w:r w:rsidRPr="000B149C">
        <w:rPr>
          <w:rFonts w:ascii="Times New Roman" w:hAnsi="Times New Roman" w:cs="Times New Roman"/>
          <w:sz w:val="24"/>
          <w:szCs w:val="24"/>
        </w:rPr>
        <w:t xml:space="preserve"> </w:t>
      </w:r>
      <w:r w:rsidRPr="000B149C">
        <w:rPr>
          <w:rFonts w:ascii="Times New Roman" w:hAnsi="Times New Roman" w:cs="Times New Roman"/>
          <w:b/>
          <w:sz w:val="24"/>
          <w:szCs w:val="24"/>
        </w:rPr>
        <w:t xml:space="preserve">Нивского муниципального образования Питерского муниципального района Саратовской области на исполнение просроченных бюджетных обязательств </w:t>
      </w:r>
    </w:p>
    <w:p w:rsidR="000B149C" w:rsidRPr="000B149C" w:rsidRDefault="000B149C" w:rsidP="000B149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714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91"/>
        <w:gridCol w:w="2238"/>
        <w:gridCol w:w="1447"/>
        <w:gridCol w:w="533"/>
        <w:gridCol w:w="742"/>
        <w:gridCol w:w="851"/>
        <w:gridCol w:w="709"/>
        <w:gridCol w:w="708"/>
        <w:gridCol w:w="950"/>
        <w:gridCol w:w="610"/>
        <w:gridCol w:w="141"/>
        <w:gridCol w:w="1420"/>
        <w:gridCol w:w="1455"/>
        <w:gridCol w:w="141"/>
        <w:gridCol w:w="95"/>
        <w:gridCol w:w="141"/>
        <w:gridCol w:w="1324"/>
        <w:gridCol w:w="12"/>
        <w:gridCol w:w="507"/>
        <w:gridCol w:w="2129"/>
      </w:tblGrid>
      <w:tr w:rsidR="000B149C" w:rsidRPr="000B149C" w:rsidTr="008A5704">
        <w:trPr>
          <w:gridAfter w:val="6"/>
          <w:wAfter w:w="4208" w:type="dxa"/>
          <w:trHeight w:val="94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ед. измерения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49C" w:rsidRPr="000B149C" w:rsidRDefault="000B149C" w:rsidP="000B149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2022г.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49C" w:rsidRPr="000B149C" w:rsidRDefault="000B149C" w:rsidP="000B149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2023г.</w:t>
            </w:r>
          </w:p>
        </w:tc>
      </w:tr>
      <w:tr w:rsidR="000B149C" w:rsidRPr="000B149C" w:rsidTr="008A5704">
        <w:trPr>
          <w:gridAfter w:val="6"/>
          <w:wAfter w:w="4208" w:type="dxa"/>
          <w:trHeight w:val="63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Собственные доходы бюджета субъекта Российской Федерации </w:t>
            </w:r>
            <w:r w:rsidRPr="000B14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(прогнозные данные)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тыс. рублей 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8780,0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3020,0</w:t>
            </w:r>
          </w:p>
        </w:tc>
      </w:tr>
      <w:tr w:rsidR="000B149C" w:rsidRPr="000B149C" w:rsidTr="008A5704">
        <w:trPr>
          <w:gridAfter w:val="4"/>
          <w:wAfter w:w="3972" w:type="dxa"/>
          <w:trHeight w:val="126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Объем просроченных долговых и (или) бюджетных обязательств субъекта Российской Федерации на конец года </w:t>
            </w:r>
            <w:r w:rsidRPr="000B14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(на конец отчетного года), в </w:t>
            </w:r>
            <w:proofErr w:type="spellStart"/>
            <w:r w:rsidRPr="000B14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т.ч</w:t>
            </w:r>
            <w:proofErr w:type="spellEnd"/>
            <w:r w:rsidRPr="000B14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тыс.</w:t>
            </w:r>
          </w:p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рублей 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343,4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vAlign w:val="center"/>
          </w:tcPr>
          <w:p w:rsidR="000B149C" w:rsidRPr="000B149C" w:rsidRDefault="000B149C" w:rsidP="00604E21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149C" w:rsidRPr="000B149C" w:rsidTr="008A5704">
        <w:trPr>
          <w:gridAfter w:val="4"/>
          <w:wAfter w:w="3972" w:type="dxa"/>
          <w:trHeight w:val="63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просроченных </w:t>
            </w: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долговых обязательств</w:t>
            </w:r>
            <w:r w:rsidRPr="000B149C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Российской Федерации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тыс. рублей 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vAlign w:val="center"/>
          </w:tcPr>
          <w:p w:rsidR="000B149C" w:rsidRPr="000B149C" w:rsidRDefault="000B149C" w:rsidP="00604E2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149C" w:rsidRPr="000B149C" w:rsidTr="008A5704">
        <w:trPr>
          <w:gridAfter w:val="4"/>
          <w:wAfter w:w="3972" w:type="dxa"/>
          <w:trHeight w:val="63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просроченных </w:t>
            </w:r>
            <w:r w:rsidRPr="000B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бюджетных обязательств</w:t>
            </w:r>
            <w:r w:rsidRPr="000B149C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Российской Федерации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тыс.</w:t>
            </w:r>
          </w:p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343,4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vAlign w:val="center"/>
          </w:tcPr>
          <w:p w:rsidR="000B149C" w:rsidRPr="000B149C" w:rsidRDefault="000B149C" w:rsidP="00604E21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149C" w:rsidRPr="000B149C" w:rsidTr="008A5704">
        <w:trPr>
          <w:gridAfter w:val="6"/>
          <w:wAfter w:w="4208" w:type="dxa"/>
          <w:trHeight w:val="220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Доля собственных доходов бюджета субъекта Российской Федерации, ежегодно направляемая на исполнение просроченных долговых и (или) бюджетных обязательств субъекта Российской Федерации </w:t>
            </w:r>
            <w:r w:rsidRPr="000B14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(в соответствии с п. 2 ст. 168.4 Бюджетного кодекса Российской Федерации)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3,9%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0B149C" w:rsidRDefault="000B149C" w:rsidP="000B149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0,0%</w:t>
            </w:r>
          </w:p>
        </w:tc>
      </w:tr>
      <w:tr w:rsidR="000B149C" w:rsidRPr="008A5704" w:rsidTr="008A5704">
        <w:trPr>
          <w:gridAfter w:val="3"/>
          <w:wAfter w:w="2648" w:type="dxa"/>
          <w:trHeight w:val="87"/>
        </w:trPr>
        <w:tc>
          <w:tcPr>
            <w:tcW w:w="3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№  2</w:t>
            </w:r>
          </w:p>
        </w:tc>
      </w:tr>
      <w:tr w:rsidR="000B149C" w:rsidRPr="008A5704" w:rsidTr="008A5704">
        <w:trPr>
          <w:gridAfter w:val="2"/>
          <w:wAfter w:w="2636" w:type="dxa"/>
          <w:trHeight w:val="300"/>
        </w:trPr>
        <w:tc>
          <w:tcPr>
            <w:tcW w:w="3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49C" w:rsidRPr="008A5704" w:rsidRDefault="000B149C" w:rsidP="008A5704">
            <w:pPr>
              <w:ind w:right="-2242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49C" w:rsidRPr="008A5704" w:rsidRDefault="000B149C" w:rsidP="008A5704">
            <w:pPr>
              <w:tabs>
                <w:tab w:val="left" w:pos="458"/>
              </w:tabs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149C" w:rsidRPr="008A5704" w:rsidTr="008A5704">
        <w:trPr>
          <w:gridAfter w:val="3"/>
          <w:wAfter w:w="2648" w:type="dxa"/>
          <w:trHeight w:val="915"/>
        </w:trPr>
        <w:tc>
          <w:tcPr>
            <w:tcW w:w="144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График исполнения просроченных долговых и (или) бюджетных обязательств</w:t>
            </w:r>
            <w:r w:rsidRPr="008A5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Нивского муниципального образования Питерского муниципального района Саратовской области</w:t>
            </w:r>
          </w:p>
        </w:tc>
      </w:tr>
      <w:tr w:rsidR="000B149C" w:rsidRPr="008A5704" w:rsidTr="008A5704">
        <w:trPr>
          <w:trHeight w:val="300"/>
        </w:trPr>
        <w:tc>
          <w:tcPr>
            <w:tcW w:w="4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149C" w:rsidRPr="008A5704" w:rsidTr="008A5704">
        <w:trPr>
          <w:trHeight w:val="300"/>
        </w:trPr>
        <w:tc>
          <w:tcPr>
            <w:tcW w:w="4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тыс. рублей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149C" w:rsidRPr="008A5704" w:rsidTr="008A5704">
        <w:trPr>
          <w:gridAfter w:val="7"/>
          <w:wAfter w:w="4349" w:type="dxa"/>
          <w:trHeight w:val="945"/>
        </w:trPr>
        <w:tc>
          <w:tcPr>
            <w:tcW w:w="4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49C" w:rsidRPr="008A5704" w:rsidRDefault="000B149C" w:rsidP="008A570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средств на погашение задолженности по плану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49C" w:rsidRPr="008A5704" w:rsidRDefault="000B149C" w:rsidP="008A570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2022г.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149C" w:rsidRPr="008A5704" w:rsidRDefault="000B149C" w:rsidP="008A570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2023г.</w:t>
            </w:r>
          </w:p>
        </w:tc>
      </w:tr>
      <w:tr w:rsidR="000B149C" w:rsidRPr="008A5704" w:rsidTr="008A5704">
        <w:trPr>
          <w:gridAfter w:val="7"/>
          <w:wAfter w:w="4349" w:type="dxa"/>
          <w:trHeight w:val="1155"/>
        </w:trPr>
        <w:tc>
          <w:tcPr>
            <w:tcW w:w="46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просроченных долговых и (или) бюджетных обязательств субъекта Российской Федерации  </w:t>
            </w:r>
            <w:r w:rsidRPr="008A57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(на конец отчетного года), в </w:t>
            </w:r>
            <w:proofErr w:type="spellStart"/>
            <w:r w:rsidRPr="008A57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т.ч</w:t>
            </w:r>
            <w:proofErr w:type="spellEnd"/>
            <w:r w:rsidRPr="008A57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B149C" w:rsidRPr="008A5704" w:rsidTr="008A5704">
        <w:trPr>
          <w:gridAfter w:val="7"/>
          <w:wAfter w:w="4349" w:type="dxa"/>
          <w:trHeight w:val="900"/>
        </w:trPr>
        <w:tc>
          <w:tcPr>
            <w:tcW w:w="46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просроченных </w:t>
            </w:r>
            <w:r w:rsidRPr="008A5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долговых обязательств</w:t>
            </w:r>
            <w:r w:rsidRPr="008A5704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Российской Федерации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B149C" w:rsidRPr="008A5704" w:rsidTr="008A5704">
        <w:trPr>
          <w:gridAfter w:val="7"/>
          <w:wAfter w:w="4349" w:type="dxa"/>
          <w:trHeight w:val="900"/>
        </w:trPr>
        <w:tc>
          <w:tcPr>
            <w:tcW w:w="46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просроченных </w:t>
            </w:r>
            <w:r w:rsidRPr="008A5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бюджетных обязательств</w:t>
            </w:r>
            <w:r w:rsidRPr="008A5704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Российской Федерации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B149C" w:rsidRPr="008A5704" w:rsidTr="008A5704">
        <w:trPr>
          <w:gridAfter w:val="7"/>
          <w:wAfter w:w="4349" w:type="dxa"/>
          <w:trHeight w:val="900"/>
        </w:trPr>
        <w:tc>
          <w:tcPr>
            <w:tcW w:w="46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Планируемое погашение просроченных долговых и (или) бюджетных обязательств субъекта Российской Федерации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343,4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343,4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B149C" w:rsidRPr="008A5704" w:rsidTr="008A5704">
        <w:trPr>
          <w:gridAfter w:val="7"/>
          <w:wAfter w:w="4349" w:type="dxa"/>
          <w:trHeight w:val="1140"/>
        </w:trPr>
        <w:tc>
          <w:tcPr>
            <w:tcW w:w="46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49C" w:rsidRPr="008A5704" w:rsidRDefault="000B149C" w:rsidP="008A570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бюджета Нивского муниципального образования Питерского муниципального района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343,4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343,4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9C" w:rsidRPr="008A5704" w:rsidRDefault="000B149C" w:rsidP="008A570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0B149C" w:rsidRPr="008A5704" w:rsidRDefault="000B149C" w:rsidP="008A5704">
      <w:pPr>
        <w:pStyle w:val="a6"/>
        <w:ind w:left="3402" w:firstLine="1985"/>
        <w:contextualSpacing/>
        <w:jc w:val="right"/>
        <w:rPr>
          <w:rFonts w:ascii="Times New Roman" w:hAnsi="Times New Roman"/>
          <w:sz w:val="24"/>
          <w:szCs w:val="24"/>
        </w:rPr>
      </w:pPr>
    </w:p>
    <w:p w:rsidR="000B149C" w:rsidRPr="008A5704" w:rsidRDefault="000B149C" w:rsidP="008A5704">
      <w:pPr>
        <w:pStyle w:val="a6"/>
        <w:ind w:left="3402" w:firstLine="1985"/>
        <w:contextualSpacing/>
        <w:jc w:val="right"/>
        <w:rPr>
          <w:rFonts w:ascii="Times New Roman" w:hAnsi="Times New Roman"/>
          <w:sz w:val="24"/>
          <w:szCs w:val="24"/>
        </w:rPr>
      </w:pPr>
    </w:p>
    <w:p w:rsidR="000B149C" w:rsidRPr="008A5704" w:rsidRDefault="000B149C" w:rsidP="008A57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149C" w:rsidRPr="008A5704" w:rsidRDefault="000B149C" w:rsidP="008A570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B149C" w:rsidRPr="008A5704" w:rsidRDefault="000B149C" w:rsidP="008A5704">
      <w:pPr>
        <w:spacing w:after="0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0B149C" w:rsidRPr="008A5704" w:rsidSect="008A5704">
      <w:pgSz w:w="16838" w:h="11906" w:orient="landscape"/>
      <w:pgMar w:top="1276" w:right="96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F0D29"/>
    <w:multiLevelType w:val="hybridMultilevel"/>
    <w:tmpl w:val="EA74E652"/>
    <w:lvl w:ilvl="0" w:tplc="D9D6A07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DA42F9E"/>
    <w:multiLevelType w:val="hybridMultilevel"/>
    <w:tmpl w:val="6D40BC70"/>
    <w:lvl w:ilvl="0" w:tplc="90D018F2">
      <w:start w:val="1"/>
      <w:numFmt w:val="decimal"/>
      <w:lvlText w:val="%1."/>
      <w:lvlJc w:val="left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40FC3C4B"/>
    <w:multiLevelType w:val="hybridMultilevel"/>
    <w:tmpl w:val="F57AEA2A"/>
    <w:lvl w:ilvl="0" w:tplc="C52011D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4D5B6846"/>
    <w:multiLevelType w:val="hybridMultilevel"/>
    <w:tmpl w:val="282A29F0"/>
    <w:lvl w:ilvl="0" w:tplc="698A306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0773A76"/>
    <w:multiLevelType w:val="hybridMultilevel"/>
    <w:tmpl w:val="0A746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3F770F"/>
    <w:multiLevelType w:val="hybridMultilevel"/>
    <w:tmpl w:val="FD00A1B8"/>
    <w:lvl w:ilvl="0" w:tplc="3A04F7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6D743F89"/>
    <w:multiLevelType w:val="hybridMultilevel"/>
    <w:tmpl w:val="426A4C9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2C0"/>
    <w:rsid w:val="00027EA6"/>
    <w:rsid w:val="000962C0"/>
    <w:rsid w:val="000B149C"/>
    <w:rsid w:val="000C02D9"/>
    <w:rsid w:val="0012369E"/>
    <w:rsid w:val="001335DD"/>
    <w:rsid w:val="001731E1"/>
    <w:rsid w:val="001A4426"/>
    <w:rsid w:val="001B68A4"/>
    <w:rsid w:val="001C69EB"/>
    <w:rsid w:val="001D1325"/>
    <w:rsid w:val="001E7718"/>
    <w:rsid w:val="00256E20"/>
    <w:rsid w:val="002B6259"/>
    <w:rsid w:val="002F0535"/>
    <w:rsid w:val="00345B32"/>
    <w:rsid w:val="003520AE"/>
    <w:rsid w:val="00386D6B"/>
    <w:rsid w:val="003C333E"/>
    <w:rsid w:val="00412909"/>
    <w:rsid w:val="0042165F"/>
    <w:rsid w:val="004425D7"/>
    <w:rsid w:val="00454BEA"/>
    <w:rsid w:val="004E2133"/>
    <w:rsid w:val="005019E6"/>
    <w:rsid w:val="00512BA4"/>
    <w:rsid w:val="006D76B5"/>
    <w:rsid w:val="00772A47"/>
    <w:rsid w:val="00793085"/>
    <w:rsid w:val="007A46D4"/>
    <w:rsid w:val="007C7750"/>
    <w:rsid w:val="00830CEC"/>
    <w:rsid w:val="008644D0"/>
    <w:rsid w:val="008A5704"/>
    <w:rsid w:val="008E217D"/>
    <w:rsid w:val="0091580B"/>
    <w:rsid w:val="00935DCE"/>
    <w:rsid w:val="00955D43"/>
    <w:rsid w:val="00973E7F"/>
    <w:rsid w:val="00976B5B"/>
    <w:rsid w:val="009C13D0"/>
    <w:rsid w:val="009C739F"/>
    <w:rsid w:val="00A225C6"/>
    <w:rsid w:val="00A32CA2"/>
    <w:rsid w:val="00AD320C"/>
    <w:rsid w:val="00B531BC"/>
    <w:rsid w:val="00BB32B6"/>
    <w:rsid w:val="00BC039D"/>
    <w:rsid w:val="00C03562"/>
    <w:rsid w:val="00C04210"/>
    <w:rsid w:val="00C420AA"/>
    <w:rsid w:val="00C725E6"/>
    <w:rsid w:val="00CA1737"/>
    <w:rsid w:val="00CF3DD1"/>
    <w:rsid w:val="00D04213"/>
    <w:rsid w:val="00D07DCB"/>
    <w:rsid w:val="00D34401"/>
    <w:rsid w:val="00D74348"/>
    <w:rsid w:val="00DB2F4F"/>
    <w:rsid w:val="00DC11E1"/>
    <w:rsid w:val="00DF387B"/>
    <w:rsid w:val="00E20671"/>
    <w:rsid w:val="00EE0E99"/>
    <w:rsid w:val="00EE29DD"/>
    <w:rsid w:val="00F062F6"/>
    <w:rsid w:val="00F11AED"/>
    <w:rsid w:val="00F16883"/>
    <w:rsid w:val="00F22177"/>
    <w:rsid w:val="00F85C24"/>
    <w:rsid w:val="00FB0B59"/>
    <w:rsid w:val="00FD0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60B0"/>
  <w15:docId w15:val="{9F6DE7D9-A596-4D78-A1C8-2C3C80B8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E20"/>
  </w:style>
  <w:style w:type="paragraph" w:styleId="2">
    <w:name w:val="heading 2"/>
    <w:basedOn w:val="a"/>
    <w:next w:val="a"/>
    <w:link w:val="20"/>
    <w:qFormat/>
    <w:rsid w:val="00256E20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6E2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56E20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454B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42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4425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C420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32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A32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A32C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A32CA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32CA2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32CA2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A32C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32C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32CA2"/>
  </w:style>
  <w:style w:type="character" w:styleId="ab">
    <w:name w:val="Strong"/>
    <w:qFormat/>
    <w:rsid w:val="00A32CA2"/>
    <w:rPr>
      <w:b/>
      <w:bCs/>
    </w:rPr>
  </w:style>
  <w:style w:type="character" w:styleId="ac">
    <w:name w:val="Hyperlink"/>
    <w:basedOn w:val="a0"/>
    <w:uiPriority w:val="99"/>
    <w:unhideWhenUsed/>
    <w:rsid w:val="00F85C24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512BA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12BA4"/>
    <w:rPr>
      <w:sz w:val="16"/>
      <w:szCs w:val="16"/>
    </w:rPr>
  </w:style>
  <w:style w:type="paragraph" w:customStyle="1" w:styleId="1">
    <w:name w:val="Абзац списка1"/>
    <w:basedOn w:val="a"/>
    <w:rsid w:val="00512BA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1335DD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BB3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B3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0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2023-05-30T06:51:00Z</cp:lastPrinted>
  <dcterms:created xsi:type="dcterms:W3CDTF">2020-12-02T06:21:00Z</dcterms:created>
  <dcterms:modified xsi:type="dcterms:W3CDTF">2023-08-30T07:01:00Z</dcterms:modified>
</cp:coreProperties>
</file>